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78" w:rsidRDefault="00BE2678" w:rsidP="00BE2678">
      <w:pPr>
        <w:spacing w:line="240" w:lineRule="atLeast"/>
        <w:jc w:val="center"/>
        <w:rPr>
          <w:rFonts w:ascii="微软雅黑" w:eastAsia="微软雅黑" w:hAnsi="微软雅黑"/>
          <w:b/>
          <w:bCs/>
          <w:sz w:val="30"/>
          <w:szCs w:val="30"/>
        </w:rPr>
      </w:pPr>
      <w:r>
        <w:rPr>
          <w:rFonts w:ascii="微软雅黑" w:eastAsia="微软雅黑" w:hAnsi="微软雅黑" w:hint="eastAsia"/>
          <w:b/>
          <w:bCs/>
          <w:sz w:val="30"/>
          <w:szCs w:val="30"/>
        </w:rPr>
        <w:t>卡通形象设计合作合同</w:t>
      </w:r>
    </w:p>
    <w:p w:rsidR="00BE2678" w:rsidRPr="00BE2678" w:rsidRDefault="00BE2678" w:rsidP="00BE2678">
      <w:pPr>
        <w:spacing w:line="240" w:lineRule="atLeast"/>
        <w:jc w:val="right"/>
        <w:rPr>
          <w:rFonts w:ascii="微软雅黑" w:eastAsia="微软雅黑" w:hAnsi="微软雅黑"/>
          <w:bCs/>
          <w:sz w:val="18"/>
          <w:szCs w:val="18"/>
        </w:rPr>
      </w:pPr>
      <w:r w:rsidRPr="00BE2678">
        <w:rPr>
          <w:rFonts w:ascii="微软雅黑" w:eastAsia="微软雅黑" w:hAnsi="微软雅黑" w:hint="eastAsia"/>
          <w:bCs/>
          <w:sz w:val="18"/>
          <w:szCs w:val="18"/>
        </w:rPr>
        <w:t>合同编号：</w:t>
      </w:r>
    </w:p>
    <w:p w:rsidR="00BE2678" w:rsidRDefault="00BE2678" w:rsidP="008D44A6">
      <w:pPr>
        <w:spacing w:line="240" w:lineRule="atLeast"/>
        <w:rPr>
          <w:rFonts w:ascii="微软雅黑" w:eastAsia="微软雅黑" w:hAnsi="微软雅黑"/>
          <w:b/>
          <w:bCs/>
          <w:sz w:val="18"/>
          <w:szCs w:val="18"/>
        </w:rPr>
      </w:pPr>
    </w:p>
    <w:p w:rsidR="008D44A6" w:rsidRPr="00A477E8" w:rsidRDefault="008D44A6" w:rsidP="008D44A6">
      <w:pPr>
        <w:spacing w:line="240" w:lineRule="atLeast"/>
        <w:rPr>
          <w:rFonts w:ascii="微软雅黑" w:eastAsia="微软雅黑" w:hAnsi="微软雅黑"/>
          <w:bCs/>
          <w:sz w:val="18"/>
          <w:szCs w:val="18"/>
        </w:rPr>
      </w:pPr>
      <w:r w:rsidRPr="00E81AB5">
        <w:rPr>
          <w:rFonts w:ascii="微软雅黑" w:eastAsia="微软雅黑" w:hAnsi="微软雅黑" w:hint="eastAsia"/>
          <w:b/>
          <w:bCs/>
          <w:sz w:val="18"/>
          <w:szCs w:val="18"/>
        </w:rPr>
        <w:t>甲方：</w:t>
      </w:r>
      <w:r w:rsidR="00ED0BA3" w:rsidRPr="00A477E8">
        <w:rPr>
          <w:rFonts w:ascii="微软雅黑" w:eastAsia="微软雅黑" w:hAnsi="微软雅黑" w:hint="eastAsia"/>
          <w:bCs/>
          <w:sz w:val="18"/>
          <w:szCs w:val="18"/>
        </w:rPr>
        <w:t xml:space="preserve">  （以下简称“甲方</w:t>
      </w:r>
      <w:r w:rsidR="00ED0BA3" w:rsidRPr="00A477E8">
        <w:rPr>
          <w:rFonts w:ascii="微软雅黑" w:eastAsia="微软雅黑" w:hAnsi="微软雅黑"/>
          <w:bCs/>
          <w:sz w:val="18"/>
          <w:szCs w:val="18"/>
        </w:rPr>
        <w:t>”）</w:t>
      </w:r>
    </w:p>
    <w:p w:rsidR="00ED0BA3" w:rsidRPr="00A477E8" w:rsidRDefault="00ED0BA3" w:rsidP="008D44A6">
      <w:pPr>
        <w:spacing w:line="240" w:lineRule="atLeast"/>
        <w:rPr>
          <w:rFonts w:ascii="微软雅黑" w:eastAsia="微软雅黑" w:hAnsi="微软雅黑"/>
          <w:bCs/>
          <w:sz w:val="18"/>
          <w:szCs w:val="18"/>
        </w:rPr>
      </w:pPr>
      <w:r w:rsidRPr="00A477E8">
        <w:rPr>
          <w:rFonts w:ascii="微软雅黑" w:eastAsia="微软雅黑" w:hAnsi="微软雅黑" w:hint="eastAsia"/>
          <w:bCs/>
          <w:sz w:val="18"/>
          <w:szCs w:val="18"/>
        </w:rPr>
        <w:t>地址：</w:t>
      </w:r>
    </w:p>
    <w:p w:rsidR="00ED0BA3" w:rsidRPr="00A477E8" w:rsidRDefault="001A6071" w:rsidP="008D44A6">
      <w:pPr>
        <w:spacing w:line="240" w:lineRule="atLeast"/>
        <w:rPr>
          <w:rFonts w:ascii="微软雅黑" w:eastAsia="微软雅黑" w:hAnsi="微软雅黑"/>
          <w:bCs/>
          <w:sz w:val="18"/>
          <w:szCs w:val="18"/>
        </w:rPr>
      </w:pPr>
      <w:r>
        <w:rPr>
          <w:rFonts w:ascii="微软雅黑" w:eastAsia="微软雅黑" w:hAnsi="微软雅黑" w:hint="eastAsia"/>
          <w:bCs/>
          <w:sz w:val="18"/>
          <w:szCs w:val="18"/>
        </w:rPr>
        <w:t>联系</w:t>
      </w:r>
      <w:r w:rsidR="00ED0BA3" w:rsidRPr="00A477E8">
        <w:rPr>
          <w:rFonts w:ascii="微软雅黑" w:eastAsia="微软雅黑" w:hAnsi="微软雅黑" w:hint="eastAsia"/>
          <w:bCs/>
          <w:sz w:val="18"/>
          <w:szCs w:val="18"/>
        </w:rPr>
        <w:t>人：</w:t>
      </w:r>
    </w:p>
    <w:p w:rsidR="00ED0BA3" w:rsidRPr="00A477E8" w:rsidRDefault="00ED0BA3" w:rsidP="008D44A6">
      <w:pPr>
        <w:spacing w:line="240" w:lineRule="atLeast"/>
        <w:rPr>
          <w:rFonts w:ascii="微软雅黑" w:eastAsia="微软雅黑" w:hAnsi="微软雅黑"/>
          <w:bCs/>
          <w:sz w:val="18"/>
          <w:szCs w:val="18"/>
        </w:rPr>
      </w:pPr>
      <w:r w:rsidRPr="00A477E8">
        <w:rPr>
          <w:rFonts w:ascii="微软雅黑" w:eastAsia="微软雅黑" w:hAnsi="微软雅黑" w:hint="eastAsia"/>
          <w:bCs/>
          <w:sz w:val="18"/>
          <w:szCs w:val="18"/>
        </w:rPr>
        <w:t>电话：</w:t>
      </w:r>
    </w:p>
    <w:p w:rsidR="00ED0BA3" w:rsidRPr="00A477E8" w:rsidRDefault="00ED0BA3" w:rsidP="008D44A6">
      <w:pPr>
        <w:spacing w:line="240" w:lineRule="atLeast"/>
        <w:rPr>
          <w:rFonts w:ascii="微软雅黑" w:eastAsia="微软雅黑" w:hAnsi="微软雅黑"/>
          <w:bCs/>
          <w:sz w:val="18"/>
          <w:szCs w:val="18"/>
        </w:rPr>
      </w:pPr>
      <w:r w:rsidRPr="00A477E8">
        <w:rPr>
          <w:rFonts w:ascii="微软雅黑" w:eastAsia="微软雅黑" w:hAnsi="微软雅黑" w:hint="eastAsia"/>
          <w:bCs/>
          <w:sz w:val="18"/>
          <w:szCs w:val="18"/>
        </w:rPr>
        <w:t>邮箱：</w:t>
      </w:r>
    </w:p>
    <w:p w:rsidR="008D44A6" w:rsidRDefault="008D44A6" w:rsidP="008D44A6">
      <w:pPr>
        <w:spacing w:line="240" w:lineRule="atLeast"/>
        <w:ind w:left="1"/>
        <w:rPr>
          <w:rFonts w:ascii="微软雅黑" w:eastAsia="微软雅黑" w:hAnsi="微软雅黑"/>
          <w:b/>
          <w:bCs/>
          <w:sz w:val="18"/>
          <w:szCs w:val="18"/>
        </w:rPr>
      </w:pPr>
    </w:p>
    <w:p w:rsidR="00171518" w:rsidRPr="00E81AB5" w:rsidRDefault="00171518" w:rsidP="008D44A6">
      <w:pPr>
        <w:spacing w:line="240" w:lineRule="atLeast"/>
        <w:ind w:left="1"/>
        <w:rPr>
          <w:rFonts w:ascii="微软雅黑" w:eastAsia="微软雅黑" w:hAnsi="微软雅黑"/>
          <w:b/>
          <w:bCs/>
          <w:sz w:val="18"/>
          <w:szCs w:val="18"/>
        </w:rPr>
      </w:pPr>
    </w:p>
    <w:p w:rsidR="008D44A6" w:rsidRDefault="008D44A6" w:rsidP="008D44A6">
      <w:pPr>
        <w:pStyle w:val="a4"/>
        <w:spacing w:line="240" w:lineRule="atLeast"/>
        <w:rPr>
          <w:rFonts w:ascii="微软雅黑" w:eastAsia="微软雅黑" w:hAnsi="微软雅黑" w:cs="Times New Roman"/>
          <w:color w:val="auto"/>
          <w:kern w:val="2"/>
          <w:sz w:val="18"/>
          <w:szCs w:val="18"/>
          <w:lang w:val="en-US"/>
        </w:rPr>
      </w:pPr>
      <w:r w:rsidRPr="00E81AB5">
        <w:rPr>
          <w:rFonts w:ascii="微软雅黑" w:eastAsia="微软雅黑" w:hAnsi="微软雅黑" w:hint="eastAsia"/>
          <w:b/>
          <w:bCs/>
          <w:sz w:val="18"/>
          <w:szCs w:val="18"/>
        </w:rPr>
        <w:t>乙方：</w:t>
      </w:r>
      <w:r w:rsidR="000668C4">
        <w:rPr>
          <w:rFonts w:ascii="微软雅黑" w:eastAsia="微软雅黑" w:hAnsi="微软雅黑" w:cs="Times New Roman" w:hint="eastAsia"/>
          <w:color w:val="auto"/>
          <w:kern w:val="2"/>
          <w:sz w:val="18"/>
          <w:szCs w:val="18"/>
          <w:lang w:val="en-US"/>
        </w:rPr>
        <w:t xml:space="preserve"> </w:t>
      </w:r>
      <w:r w:rsidR="00ED0BA3">
        <w:rPr>
          <w:rFonts w:ascii="微软雅黑" w:eastAsia="微软雅黑" w:hAnsi="微软雅黑" w:cs="Times New Roman" w:hint="eastAsia"/>
          <w:color w:val="auto"/>
          <w:kern w:val="2"/>
          <w:sz w:val="18"/>
          <w:szCs w:val="18"/>
          <w:lang w:val="en-US"/>
        </w:rPr>
        <w:t>(以下简称“乙方”)</w:t>
      </w:r>
    </w:p>
    <w:p w:rsidR="00ED0BA3" w:rsidRPr="00F96B8C" w:rsidRDefault="00ED0BA3" w:rsidP="008D44A6">
      <w:pPr>
        <w:pStyle w:val="a4"/>
        <w:spacing w:line="240" w:lineRule="atLeast"/>
        <w:rPr>
          <w:rFonts w:ascii="微软雅黑" w:eastAsia="微软雅黑" w:hAnsi="微软雅黑" w:cs="ATC-6c494eea4e2d7b497ebf7b80ff0"/>
          <w:color w:val="auto"/>
          <w:sz w:val="18"/>
          <w:szCs w:val="18"/>
          <w:lang w:val="en-US"/>
        </w:rPr>
      </w:pPr>
      <w:r w:rsidRPr="00F96B8C">
        <w:rPr>
          <w:rFonts w:ascii="微软雅黑" w:eastAsia="微软雅黑" w:hAnsi="微软雅黑" w:cs="ATC-6c494eea4e2d7b497ebf7b80ff0" w:hint="eastAsia"/>
          <w:color w:val="auto"/>
          <w:sz w:val="18"/>
          <w:szCs w:val="18"/>
          <w:lang w:val="en-US"/>
        </w:rPr>
        <w:t>地址：</w:t>
      </w:r>
      <w:r w:rsidR="000668C4" w:rsidRPr="00F96B8C">
        <w:rPr>
          <w:rFonts w:ascii="微软雅黑" w:eastAsia="微软雅黑" w:hAnsi="微软雅黑" w:cs="ATC-6c494eea4e2d7b497ebf7b80ff0"/>
          <w:color w:val="auto"/>
          <w:sz w:val="18"/>
          <w:szCs w:val="18"/>
          <w:lang w:val="en-US"/>
        </w:rPr>
        <w:t xml:space="preserve"> </w:t>
      </w:r>
    </w:p>
    <w:p w:rsidR="000668C4" w:rsidRDefault="001A6071" w:rsidP="008D44A6">
      <w:pPr>
        <w:pStyle w:val="a4"/>
        <w:spacing w:line="240" w:lineRule="atLeast"/>
        <w:rPr>
          <w:rFonts w:ascii="微软雅黑" w:eastAsia="微软雅黑" w:hAnsi="微软雅黑" w:cs="ATC-6c494eea4e2d7b497ebf7b80ff0" w:hint="eastAsia"/>
          <w:color w:val="auto"/>
          <w:sz w:val="18"/>
          <w:szCs w:val="18"/>
          <w:lang w:val="en-US"/>
        </w:rPr>
      </w:pPr>
      <w:r>
        <w:rPr>
          <w:rFonts w:ascii="微软雅黑" w:eastAsia="微软雅黑" w:hAnsi="微软雅黑" w:cs="ATC-6c494eea4e2d7b497ebf7b80ff0" w:hint="eastAsia"/>
          <w:color w:val="auto"/>
          <w:sz w:val="18"/>
          <w:szCs w:val="18"/>
          <w:lang w:val="en-US"/>
        </w:rPr>
        <w:t>联系人</w:t>
      </w:r>
      <w:r w:rsidR="00ED0BA3" w:rsidRPr="00F96B8C">
        <w:rPr>
          <w:rFonts w:ascii="微软雅黑" w:eastAsia="微软雅黑" w:hAnsi="微软雅黑" w:cs="ATC-6c494eea4e2d7b497ebf7b80ff0" w:hint="eastAsia"/>
          <w:color w:val="auto"/>
          <w:sz w:val="18"/>
          <w:szCs w:val="18"/>
          <w:lang w:val="en-US"/>
        </w:rPr>
        <w:t>：</w:t>
      </w:r>
    </w:p>
    <w:p w:rsidR="00ED0BA3" w:rsidRPr="00F96B8C" w:rsidRDefault="00ED0BA3" w:rsidP="008D44A6">
      <w:pPr>
        <w:pStyle w:val="a4"/>
        <w:spacing w:line="240" w:lineRule="atLeast"/>
        <w:rPr>
          <w:rFonts w:ascii="微软雅黑" w:eastAsia="微软雅黑" w:hAnsi="微软雅黑" w:cs="ATC-6c494eea4e2d7b497ebf7b80ff0"/>
          <w:color w:val="auto"/>
          <w:sz w:val="18"/>
          <w:szCs w:val="18"/>
          <w:lang w:val="en-US"/>
        </w:rPr>
      </w:pPr>
      <w:r w:rsidRPr="00F96B8C">
        <w:rPr>
          <w:rFonts w:ascii="微软雅黑" w:eastAsia="微软雅黑" w:hAnsi="微软雅黑" w:cs="ATC-6c494eea4e2d7b497ebf7b80ff0" w:hint="eastAsia"/>
          <w:color w:val="auto"/>
          <w:sz w:val="18"/>
          <w:szCs w:val="18"/>
          <w:lang w:val="en-US"/>
        </w:rPr>
        <w:t>电话：</w:t>
      </w:r>
    </w:p>
    <w:p w:rsidR="00ED0BA3" w:rsidRPr="00F96B8C" w:rsidRDefault="00ED0BA3" w:rsidP="008D44A6">
      <w:pPr>
        <w:pStyle w:val="a4"/>
        <w:spacing w:line="240" w:lineRule="atLeast"/>
        <w:rPr>
          <w:rFonts w:ascii="微软雅黑" w:eastAsia="微软雅黑" w:hAnsi="微软雅黑" w:cs="ATC-6c494eea4e2d7b497ebf7b80ff0"/>
          <w:color w:val="auto"/>
          <w:sz w:val="18"/>
          <w:szCs w:val="18"/>
          <w:lang w:val="en-US"/>
        </w:rPr>
      </w:pPr>
      <w:r w:rsidRPr="00F96B8C">
        <w:rPr>
          <w:rFonts w:ascii="微软雅黑" w:eastAsia="微软雅黑" w:hAnsi="微软雅黑" w:cs="ATC-6c494eea4e2d7b497ebf7b80ff0" w:hint="eastAsia"/>
          <w:color w:val="auto"/>
          <w:sz w:val="18"/>
          <w:szCs w:val="18"/>
          <w:lang w:val="en-US"/>
        </w:rPr>
        <w:t>邮箱：</w:t>
      </w:r>
      <w:r w:rsidR="000668C4" w:rsidRPr="00F96B8C">
        <w:rPr>
          <w:rFonts w:ascii="微软雅黑" w:eastAsia="微软雅黑" w:hAnsi="微软雅黑" w:cs="ATC-6c494eea4e2d7b497ebf7b80ff0"/>
          <w:color w:val="auto"/>
          <w:sz w:val="18"/>
          <w:szCs w:val="18"/>
          <w:lang w:val="en-US"/>
        </w:rPr>
        <w:t xml:space="preserve"> </w:t>
      </w:r>
    </w:p>
    <w:p w:rsidR="008D44A6" w:rsidRDefault="008D44A6" w:rsidP="008D44A6">
      <w:pPr>
        <w:spacing w:line="240" w:lineRule="atLeast"/>
        <w:ind w:left="1"/>
        <w:rPr>
          <w:rFonts w:ascii="微软雅黑" w:eastAsia="微软雅黑" w:hAnsi="微软雅黑"/>
          <w:sz w:val="18"/>
          <w:szCs w:val="18"/>
        </w:rPr>
      </w:pPr>
    </w:p>
    <w:p w:rsidR="00171518" w:rsidRPr="00E81AB5" w:rsidRDefault="00171518" w:rsidP="008D44A6">
      <w:pPr>
        <w:spacing w:line="240" w:lineRule="atLeast"/>
        <w:ind w:left="1"/>
        <w:rPr>
          <w:rFonts w:ascii="微软雅黑" w:eastAsia="微软雅黑" w:hAnsi="微软雅黑"/>
          <w:sz w:val="18"/>
          <w:szCs w:val="18"/>
        </w:rPr>
      </w:pPr>
    </w:p>
    <w:p w:rsidR="008D44A6" w:rsidRPr="00E81AB5" w:rsidRDefault="008D44A6" w:rsidP="008D44A6">
      <w:pPr>
        <w:pStyle w:val="a3"/>
        <w:spacing w:line="240" w:lineRule="atLeast"/>
        <w:ind w:leftChars="19" w:left="40"/>
        <w:rPr>
          <w:rFonts w:ascii="微软雅黑" w:eastAsia="微软雅黑" w:hAnsi="微软雅黑"/>
          <w:sz w:val="18"/>
          <w:szCs w:val="18"/>
        </w:rPr>
      </w:pPr>
      <w:r w:rsidRPr="00E81AB5">
        <w:rPr>
          <w:rFonts w:ascii="微软雅黑" w:eastAsia="微软雅黑" w:hAnsi="微软雅黑" w:hint="eastAsia"/>
          <w:sz w:val="18"/>
          <w:szCs w:val="18"/>
        </w:rPr>
        <w:t>依据《中华人民共和国合同法》和有关法规的规定，乙方接受甲方的委托，就委托设计事项，双方经协商一致，签订本合同，信守执行：</w:t>
      </w:r>
    </w:p>
    <w:p w:rsidR="008D44A6" w:rsidRDefault="008D44A6" w:rsidP="008D44A6">
      <w:pPr>
        <w:spacing w:line="240" w:lineRule="atLeast"/>
        <w:rPr>
          <w:rFonts w:ascii="微软雅黑" w:eastAsia="微软雅黑" w:hAnsi="微软雅黑"/>
          <w:b/>
          <w:bCs/>
          <w:sz w:val="18"/>
          <w:szCs w:val="18"/>
        </w:rPr>
      </w:pPr>
    </w:p>
    <w:p w:rsidR="00171518" w:rsidRPr="00171518" w:rsidRDefault="00171518" w:rsidP="008D44A6">
      <w:pPr>
        <w:spacing w:line="240" w:lineRule="atLeast"/>
        <w:rPr>
          <w:rFonts w:ascii="微软雅黑" w:eastAsia="微软雅黑" w:hAnsi="微软雅黑"/>
          <w:b/>
          <w:bCs/>
          <w:sz w:val="18"/>
          <w:szCs w:val="18"/>
        </w:rPr>
      </w:pPr>
    </w:p>
    <w:p w:rsidR="008D44A6" w:rsidRPr="00E81AB5" w:rsidRDefault="008D44A6" w:rsidP="008D44A6">
      <w:pPr>
        <w:spacing w:line="240" w:lineRule="atLeast"/>
        <w:rPr>
          <w:rFonts w:ascii="微软雅黑" w:eastAsia="微软雅黑" w:hAnsi="微软雅黑"/>
          <w:b/>
          <w:bCs/>
          <w:sz w:val="18"/>
          <w:szCs w:val="18"/>
        </w:rPr>
      </w:pPr>
      <w:r w:rsidRPr="00E81AB5">
        <w:rPr>
          <w:rFonts w:ascii="微软雅黑" w:eastAsia="微软雅黑" w:hAnsi="微软雅黑" w:hint="eastAsia"/>
          <w:b/>
          <w:bCs/>
          <w:sz w:val="18"/>
          <w:szCs w:val="18"/>
        </w:rPr>
        <w:t>一、委托事项：</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643"/>
        <w:gridCol w:w="4320"/>
        <w:gridCol w:w="2340"/>
      </w:tblGrid>
      <w:tr w:rsidR="008D44A6" w:rsidRPr="00E81AB5" w:rsidTr="00966632">
        <w:tc>
          <w:tcPr>
            <w:tcW w:w="877" w:type="dxa"/>
            <w:tcBorders>
              <w:top w:val="single" w:sz="4" w:space="0" w:color="auto"/>
              <w:left w:val="single" w:sz="4" w:space="0" w:color="auto"/>
              <w:bottom w:val="single" w:sz="4" w:space="0" w:color="auto"/>
              <w:right w:val="single" w:sz="4" w:space="0" w:color="auto"/>
            </w:tcBorders>
            <w:vAlign w:val="center"/>
            <w:hideMark/>
          </w:tcPr>
          <w:p w:rsidR="008D44A6" w:rsidRPr="00E81AB5" w:rsidRDefault="008D44A6">
            <w:pPr>
              <w:spacing w:line="240" w:lineRule="atLeast"/>
              <w:jc w:val="center"/>
              <w:rPr>
                <w:rFonts w:ascii="微软雅黑" w:eastAsia="微软雅黑" w:hAnsi="微软雅黑"/>
                <w:sz w:val="18"/>
                <w:szCs w:val="18"/>
              </w:rPr>
            </w:pPr>
            <w:r w:rsidRPr="00E81AB5">
              <w:rPr>
                <w:rFonts w:ascii="微软雅黑" w:eastAsia="微软雅黑" w:hAnsi="微软雅黑" w:cs="宋体" w:hint="eastAsia"/>
                <w:sz w:val="18"/>
                <w:szCs w:val="18"/>
              </w:rPr>
              <w:t>项目</w:t>
            </w:r>
          </w:p>
        </w:tc>
        <w:tc>
          <w:tcPr>
            <w:tcW w:w="1643" w:type="dxa"/>
            <w:tcBorders>
              <w:top w:val="single" w:sz="4" w:space="0" w:color="auto"/>
              <w:left w:val="single" w:sz="4" w:space="0" w:color="auto"/>
              <w:bottom w:val="single" w:sz="4" w:space="0" w:color="auto"/>
              <w:right w:val="single" w:sz="4" w:space="0" w:color="auto"/>
            </w:tcBorders>
            <w:vAlign w:val="center"/>
            <w:hideMark/>
          </w:tcPr>
          <w:p w:rsidR="008D44A6" w:rsidRPr="00E81AB5" w:rsidRDefault="008D44A6">
            <w:pPr>
              <w:spacing w:line="240" w:lineRule="atLeast"/>
              <w:jc w:val="center"/>
              <w:rPr>
                <w:rFonts w:ascii="微软雅黑" w:eastAsia="微软雅黑" w:hAnsi="微软雅黑"/>
                <w:sz w:val="18"/>
                <w:szCs w:val="18"/>
              </w:rPr>
            </w:pPr>
            <w:r w:rsidRPr="00E81AB5">
              <w:rPr>
                <w:rFonts w:ascii="微软雅黑" w:eastAsia="微软雅黑" w:hAnsi="微软雅黑" w:hint="eastAsia"/>
                <w:sz w:val="18"/>
                <w:szCs w:val="18"/>
              </w:rPr>
              <w:t>项目名称</w:t>
            </w:r>
          </w:p>
        </w:tc>
        <w:tc>
          <w:tcPr>
            <w:tcW w:w="4320" w:type="dxa"/>
            <w:tcBorders>
              <w:top w:val="single" w:sz="4" w:space="0" w:color="auto"/>
              <w:left w:val="single" w:sz="4" w:space="0" w:color="auto"/>
              <w:bottom w:val="single" w:sz="4" w:space="0" w:color="auto"/>
              <w:right w:val="single" w:sz="4" w:space="0" w:color="auto"/>
            </w:tcBorders>
            <w:vAlign w:val="center"/>
            <w:hideMark/>
          </w:tcPr>
          <w:p w:rsidR="008D44A6" w:rsidRPr="00E81AB5" w:rsidRDefault="00940107">
            <w:pPr>
              <w:spacing w:line="240" w:lineRule="atLeast"/>
              <w:jc w:val="center"/>
              <w:rPr>
                <w:rFonts w:ascii="微软雅黑" w:eastAsia="微软雅黑" w:hAnsi="微软雅黑"/>
                <w:sz w:val="18"/>
                <w:szCs w:val="18"/>
              </w:rPr>
            </w:pPr>
            <w:r>
              <w:rPr>
                <w:rFonts w:ascii="微软雅黑" w:eastAsia="微软雅黑" w:hAnsi="微软雅黑" w:hint="eastAsia"/>
                <w:sz w:val="18"/>
                <w:szCs w:val="18"/>
              </w:rPr>
              <w:t>设计</w:t>
            </w:r>
            <w:r w:rsidR="00D67553">
              <w:rPr>
                <w:rFonts w:ascii="微软雅黑" w:eastAsia="微软雅黑" w:hAnsi="微软雅黑" w:hint="eastAsia"/>
                <w:sz w:val="18"/>
                <w:szCs w:val="18"/>
              </w:rPr>
              <w:t>内容</w:t>
            </w:r>
          </w:p>
        </w:tc>
        <w:tc>
          <w:tcPr>
            <w:tcW w:w="2340" w:type="dxa"/>
            <w:tcBorders>
              <w:top w:val="single" w:sz="4" w:space="0" w:color="auto"/>
              <w:left w:val="single" w:sz="4" w:space="0" w:color="auto"/>
              <w:bottom w:val="single" w:sz="4" w:space="0" w:color="auto"/>
              <w:right w:val="single" w:sz="4" w:space="0" w:color="auto"/>
            </w:tcBorders>
            <w:vAlign w:val="center"/>
            <w:hideMark/>
          </w:tcPr>
          <w:p w:rsidR="008D44A6" w:rsidRPr="00E81AB5" w:rsidRDefault="00C57A2E">
            <w:pPr>
              <w:spacing w:line="240" w:lineRule="atLeast"/>
              <w:jc w:val="center"/>
              <w:rPr>
                <w:rFonts w:ascii="微软雅黑" w:eastAsia="微软雅黑" w:hAnsi="微软雅黑"/>
                <w:sz w:val="18"/>
                <w:szCs w:val="18"/>
              </w:rPr>
            </w:pPr>
            <w:r w:rsidRPr="00E81AB5">
              <w:rPr>
                <w:rFonts w:ascii="微软雅黑" w:eastAsia="微软雅黑" w:hAnsi="微软雅黑" w:hint="eastAsia"/>
                <w:sz w:val="18"/>
                <w:szCs w:val="18"/>
              </w:rPr>
              <w:t>设计</w:t>
            </w:r>
            <w:r w:rsidR="008D44A6" w:rsidRPr="00E81AB5">
              <w:rPr>
                <w:rFonts w:ascii="微软雅黑" w:eastAsia="微软雅黑" w:hAnsi="微软雅黑" w:hint="eastAsia"/>
                <w:sz w:val="18"/>
                <w:szCs w:val="18"/>
              </w:rPr>
              <w:t>周期</w:t>
            </w:r>
          </w:p>
        </w:tc>
      </w:tr>
      <w:tr w:rsidR="00966632" w:rsidRPr="00E81AB5" w:rsidTr="00AE0887">
        <w:trPr>
          <w:trHeight w:val="314"/>
        </w:trPr>
        <w:tc>
          <w:tcPr>
            <w:tcW w:w="877" w:type="dxa"/>
            <w:tcBorders>
              <w:top w:val="single" w:sz="4" w:space="0" w:color="auto"/>
              <w:left w:val="single" w:sz="4" w:space="0" w:color="auto"/>
              <w:bottom w:val="single" w:sz="4" w:space="0" w:color="auto"/>
              <w:right w:val="single" w:sz="4" w:space="0" w:color="auto"/>
            </w:tcBorders>
            <w:vAlign w:val="center"/>
            <w:hideMark/>
          </w:tcPr>
          <w:p w:rsidR="00966632" w:rsidRPr="00E81AB5" w:rsidRDefault="00966632">
            <w:pPr>
              <w:spacing w:line="240" w:lineRule="atLeast"/>
              <w:jc w:val="center"/>
              <w:rPr>
                <w:rFonts w:ascii="微软雅黑" w:eastAsia="微软雅黑" w:hAnsi="微软雅黑"/>
                <w:sz w:val="18"/>
                <w:szCs w:val="18"/>
              </w:rPr>
            </w:pPr>
            <w:r w:rsidRPr="00E81AB5">
              <w:rPr>
                <w:rFonts w:ascii="微软雅黑" w:eastAsia="微软雅黑" w:hAnsi="微软雅黑" w:hint="eastAsia"/>
                <w:sz w:val="18"/>
                <w:szCs w:val="18"/>
              </w:rPr>
              <w:t>1</w:t>
            </w:r>
          </w:p>
        </w:tc>
        <w:tc>
          <w:tcPr>
            <w:tcW w:w="1643" w:type="dxa"/>
            <w:tcBorders>
              <w:top w:val="single" w:sz="4" w:space="0" w:color="auto"/>
              <w:left w:val="single" w:sz="4" w:space="0" w:color="auto"/>
              <w:bottom w:val="single" w:sz="4" w:space="0" w:color="auto"/>
              <w:right w:val="single" w:sz="4" w:space="0" w:color="auto"/>
            </w:tcBorders>
            <w:vAlign w:val="center"/>
            <w:hideMark/>
          </w:tcPr>
          <w:p w:rsidR="00966632" w:rsidRPr="00E81AB5" w:rsidRDefault="00966632">
            <w:pPr>
              <w:spacing w:line="240" w:lineRule="atLeast"/>
              <w:jc w:val="center"/>
              <w:rPr>
                <w:rFonts w:ascii="微软雅黑" w:eastAsia="微软雅黑" w:hAnsi="微软雅黑"/>
                <w:sz w:val="18"/>
                <w:szCs w:val="18"/>
              </w:rPr>
            </w:pPr>
          </w:p>
        </w:tc>
        <w:tc>
          <w:tcPr>
            <w:tcW w:w="4320" w:type="dxa"/>
            <w:vMerge w:val="restart"/>
            <w:tcBorders>
              <w:top w:val="single" w:sz="4" w:space="0" w:color="auto"/>
              <w:left w:val="single" w:sz="4" w:space="0" w:color="auto"/>
              <w:right w:val="single" w:sz="4" w:space="0" w:color="auto"/>
            </w:tcBorders>
            <w:vAlign w:val="center"/>
          </w:tcPr>
          <w:p w:rsidR="00966632" w:rsidRPr="00E81AB5" w:rsidRDefault="00966632">
            <w:pPr>
              <w:spacing w:line="240" w:lineRule="atLeast"/>
              <w:jc w:val="center"/>
              <w:rPr>
                <w:rFonts w:ascii="微软雅黑" w:eastAsia="微软雅黑" w:hAnsi="微软雅黑"/>
                <w:sz w:val="18"/>
                <w:szCs w:val="18"/>
              </w:rPr>
            </w:pPr>
          </w:p>
        </w:tc>
        <w:tc>
          <w:tcPr>
            <w:tcW w:w="2340" w:type="dxa"/>
            <w:vMerge w:val="restart"/>
            <w:tcBorders>
              <w:top w:val="single" w:sz="4" w:space="0" w:color="auto"/>
              <w:left w:val="single" w:sz="4" w:space="0" w:color="auto"/>
              <w:right w:val="single" w:sz="4" w:space="0" w:color="auto"/>
            </w:tcBorders>
            <w:vAlign w:val="center"/>
          </w:tcPr>
          <w:p w:rsidR="00966632" w:rsidRPr="00E81AB5" w:rsidRDefault="00966632" w:rsidP="00C57A2E">
            <w:pPr>
              <w:spacing w:line="240" w:lineRule="atLeast"/>
              <w:jc w:val="center"/>
              <w:rPr>
                <w:rFonts w:ascii="微软雅黑" w:eastAsia="微软雅黑" w:hAnsi="微软雅黑"/>
                <w:sz w:val="18"/>
                <w:szCs w:val="18"/>
              </w:rPr>
            </w:pPr>
          </w:p>
        </w:tc>
      </w:tr>
      <w:tr w:rsidR="00966632" w:rsidRPr="00E81AB5" w:rsidTr="00AE0887">
        <w:trPr>
          <w:trHeight w:val="314"/>
        </w:trPr>
        <w:tc>
          <w:tcPr>
            <w:tcW w:w="877" w:type="dxa"/>
            <w:tcBorders>
              <w:top w:val="single" w:sz="4" w:space="0" w:color="auto"/>
              <w:left w:val="single" w:sz="4" w:space="0" w:color="auto"/>
              <w:bottom w:val="single" w:sz="4" w:space="0" w:color="auto"/>
              <w:right w:val="single" w:sz="4" w:space="0" w:color="auto"/>
            </w:tcBorders>
            <w:vAlign w:val="center"/>
            <w:hideMark/>
          </w:tcPr>
          <w:p w:rsidR="00966632" w:rsidRPr="00E81AB5" w:rsidRDefault="00966632">
            <w:pPr>
              <w:spacing w:line="240" w:lineRule="atLeast"/>
              <w:jc w:val="center"/>
              <w:rPr>
                <w:rFonts w:ascii="微软雅黑" w:eastAsia="微软雅黑" w:hAnsi="微软雅黑"/>
                <w:sz w:val="18"/>
                <w:szCs w:val="18"/>
              </w:rPr>
            </w:pPr>
            <w:r w:rsidRPr="00E81AB5">
              <w:rPr>
                <w:rFonts w:ascii="微软雅黑" w:eastAsia="微软雅黑" w:hAnsi="微软雅黑" w:hint="eastAsia"/>
                <w:sz w:val="18"/>
                <w:szCs w:val="1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966632" w:rsidRPr="00E81AB5" w:rsidRDefault="00966632">
            <w:pPr>
              <w:spacing w:line="240" w:lineRule="atLeast"/>
              <w:jc w:val="center"/>
              <w:rPr>
                <w:rFonts w:ascii="微软雅黑" w:eastAsia="微软雅黑" w:hAnsi="微软雅黑"/>
                <w:sz w:val="18"/>
                <w:szCs w:val="18"/>
              </w:rPr>
            </w:pPr>
          </w:p>
        </w:tc>
        <w:tc>
          <w:tcPr>
            <w:tcW w:w="4320" w:type="dxa"/>
            <w:vMerge/>
            <w:tcBorders>
              <w:left w:val="single" w:sz="4" w:space="0" w:color="auto"/>
              <w:bottom w:val="single" w:sz="4" w:space="0" w:color="auto"/>
              <w:right w:val="single" w:sz="4" w:space="0" w:color="auto"/>
            </w:tcBorders>
            <w:vAlign w:val="center"/>
          </w:tcPr>
          <w:p w:rsidR="00966632" w:rsidRPr="00E81AB5" w:rsidRDefault="00966632">
            <w:pPr>
              <w:spacing w:line="240" w:lineRule="atLeast"/>
              <w:jc w:val="center"/>
              <w:rPr>
                <w:rFonts w:ascii="微软雅黑" w:eastAsia="微软雅黑" w:hAnsi="微软雅黑"/>
                <w:sz w:val="18"/>
                <w:szCs w:val="18"/>
              </w:rPr>
            </w:pPr>
          </w:p>
        </w:tc>
        <w:tc>
          <w:tcPr>
            <w:tcW w:w="2340" w:type="dxa"/>
            <w:vMerge/>
            <w:tcBorders>
              <w:left w:val="single" w:sz="4" w:space="0" w:color="auto"/>
              <w:bottom w:val="single" w:sz="4" w:space="0" w:color="auto"/>
              <w:right w:val="single" w:sz="4" w:space="0" w:color="auto"/>
            </w:tcBorders>
            <w:vAlign w:val="center"/>
          </w:tcPr>
          <w:p w:rsidR="00966632" w:rsidRPr="00E81AB5" w:rsidRDefault="00966632">
            <w:pPr>
              <w:spacing w:line="240" w:lineRule="atLeast"/>
              <w:jc w:val="center"/>
              <w:rPr>
                <w:rFonts w:ascii="微软雅黑" w:eastAsia="微软雅黑" w:hAnsi="微软雅黑"/>
                <w:sz w:val="18"/>
                <w:szCs w:val="18"/>
              </w:rPr>
            </w:pPr>
          </w:p>
        </w:tc>
      </w:tr>
      <w:tr w:rsidR="008D44A6" w:rsidRPr="00E81AB5" w:rsidTr="00966632">
        <w:trPr>
          <w:trHeight w:val="90"/>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8D44A6" w:rsidRPr="00E81AB5" w:rsidRDefault="008D44A6">
            <w:pPr>
              <w:spacing w:line="240" w:lineRule="atLeast"/>
              <w:rPr>
                <w:rFonts w:ascii="微软雅黑" w:eastAsia="微软雅黑" w:hAnsi="微软雅黑"/>
                <w:sz w:val="18"/>
                <w:szCs w:val="18"/>
              </w:rPr>
            </w:pPr>
            <w:r w:rsidRPr="00E81AB5">
              <w:rPr>
                <w:rFonts w:ascii="微软雅黑" w:eastAsia="微软雅黑" w:hAnsi="微软雅黑" w:hint="eastAsia"/>
                <w:sz w:val="18"/>
                <w:szCs w:val="18"/>
              </w:rPr>
              <w:t>总费用合计</w:t>
            </w:r>
          </w:p>
        </w:tc>
        <w:tc>
          <w:tcPr>
            <w:tcW w:w="6660" w:type="dxa"/>
            <w:gridSpan w:val="2"/>
            <w:tcBorders>
              <w:top w:val="single" w:sz="4" w:space="0" w:color="auto"/>
              <w:left w:val="single" w:sz="4" w:space="0" w:color="auto"/>
              <w:bottom w:val="single" w:sz="4" w:space="0" w:color="auto"/>
              <w:right w:val="single" w:sz="4" w:space="0" w:color="auto"/>
            </w:tcBorders>
            <w:vAlign w:val="center"/>
            <w:hideMark/>
          </w:tcPr>
          <w:p w:rsidR="008D44A6" w:rsidRPr="00E81AB5" w:rsidRDefault="008D44A6">
            <w:pPr>
              <w:wordWrap w:val="0"/>
              <w:spacing w:line="240" w:lineRule="atLeast"/>
              <w:jc w:val="right"/>
              <w:rPr>
                <w:rFonts w:ascii="微软雅黑" w:eastAsia="微软雅黑" w:hAnsi="微软雅黑"/>
                <w:sz w:val="18"/>
                <w:szCs w:val="18"/>
              </w:rPr>
            </w:pPr>
            <w:r w:rsidRPr="00E81AB5">
              <w:rPr>
                <w:rFonts w:ascii="微软雅黑" w:eastAsia="微软雅黑" w:hAnsi="微软雅黑" w:hint="eastAsia"/>
                <w:sz w:val="18"/>
                <w:szCs w:val="18"/>
              </w:rPr>
              <w:t>人民币</w:t>
            </w:r>
            <w:r w:rsidR="000668C4">
              <w:rPr>
                <w:rFonts w:ascii="微软雅黑" w:eastAsia="微软雅黑" w:hAnsi="微软雅黑" w:hint="eastAsia"/>
                <w:sz w:val="18"/>
                <w:szCs w:val="18"/>
              </w:rPr>
              <w:t xml:space="preserve">  </w:t>
            </w:r>
            <w:r w:rsidRPr="00E81AB5">
              <w:rPr>
                <w:rFonts w:ascii="微软雅黑" w:eastAsia="微软雅黑" w:hAnsi="微软雅黑" w:hint="eastAsia"/>
                <w:sz w:val="18"/>
                <w:szCs w:val="18"/>
              </w:rPr>
              <w:t>元整</w:t>
            </w:r>
          </w:p>
          <w:p w:rsidR="008D44A6" w:rsidRPr="00E81AB5" w:rsidRDefault="008D44A6" w:rsidP="000668C4">
            <w:pPr>
              <w:wordWrap w:val="0"/>
              <w:spacing w:line="240" w:lineRule="atLeast"/>
              <w:jc w:val="right"/>
              <w:rPr>
                <w:rFonts w:ascii="微软雅黑" w:eastAsia="微软雅黑" w:hAnsi="微软雅黑"/>
                <w:sz w:val="18"/>
                <w:szCs w:val="18"/>
              </w:rPr>
            </w:pPr>
            <w:r w:rsidRPr="00E81AB5">
              <w:rPr>
                <w:rFonts w:ascii="微软雅黑" w:eastAsia="微软雅黑" w:hAnsi="微软雅黑" w:hint="eastAsia"/>
                <w:sz w:val="18"/>
                <w:szCs w:val="18"/>
              </w:rPr>
              <w:t>小写 ￥</w:t>
            </w:r>
            <w:r w:rsidR="000668C4">
              <w:rPr>
                <w:rFonts w:ascii="微软雅黑" w:eastAsia="微软雅黑" w:hAnsi="微软雅黑" w:hint="eastAsia"/>
                <w:sz w:val="18"/>
                <w:szCs w:val="18"/>
                <w:u w:val="single"/>
              </w:rPr>
              <w:t xml:space="preserve">  </w:t>
            </w:r>
            <w:r w:rsidRPr="00E81AB5">
              <w:rPr>
                <w:rFonts w:ascii="微软雅黑" w:eastAsia="微软雅黑" w:hAnsi="微软雅黑" w:hint="eastAsia"/>
                <w:sz w:val="18"/>
                <w:szCs w:val="18"/>
              </w:rPr>
              <w:t>元</w:t>
            </w:r>
          </w:p>
        </w:tc>
      </w:tr>
    </w:tbl>
    <w:p w:rsidR="008D44A6" w:rsidRPr="00E81AB5" w:rsidRDefault="008D44A6" w:rsidP="008D44A6">
      <w:pPr>
        <w:spacing w:line="240" w:lineRule="atLeast"/>
        <w:rPr>
          <w:rFonts w:ascii="微软雅黑" w:eastAsia="微软雅黑" w:hAnsi="微软雅黑"/>
          <w:b/>
          <w:bCs/>
          <w:sz w:val="18"/>
          <w:szCs w:val="18"/>
        </w:rPr>
      </w:pPr>
    </w:p>
    <w:p w:rsidR="008D44A6" w:rsidRPr="00E81AB5" w:rsidRDefault="008D44A6" w:rsidP="008D44A6">
      <w:pPr>
        <w:rPr>
          <w:rFonts w:ascii="微软雅黑" w:eastAsia="微软雅黑" w:hAnsi="微软雅黑"/>
          <w:b/>
          <w:bCs/>
          <w:sz w:val="18"/>
          <w:szCs w:val="18"/>
        </w:rPr>
      </w:pPr>
      <w:r w:rsidRPr="00E81AB5">
        <w:rPr>
          <w:rFonts w:ascii="微软雅黑" w:eastAsia="微软雅黑" w:hAnsi="微软雅黑" w:hint="eastAsia"/>
          <w:b/>
          <w:bCs/>
          <w:sz w:val="18"/>
          <w:szCs w:val="18"/>
        </w:rPr>
        <w:t>二、合同执行流程与付款方式</w:t>
      </w:r>
    </w:p>
    <w:p w:rsidR="008D44A6" w:rsidRPr="00E81AB5" w:rsidRDefault="008D44A6" w:rsidP="008D44A6">
      <w:pPr>
        <w:numPr>
          <w:ilvl w:val="0"/>
          <w:numId w:val="1"/>
        </w:numPr>
        <w:rPr>
          <w:rFonts w:ascii="微软雅黑" w:eastAsia="微软雅黑" w:hAnsi="微软雅黑"/>
          <w:sz w:val="18"/>
          <w:szCs w:val="18"/>
        </w:rPr>
      </w:pPr>
      <w:r w:rsidRPr="00E81AB5">
        <w:rPr>
          <w:rFonts w:ascii="微软雅黑" w:eastAsia="微软雅黑" w:hAnsi="微软雅黑" w:hint="eastAsia"/>
          <w:sz w:val="18"/>
          <w:szCs w:val="18"/>
        </w:rPr>
        <w:t>经双方友好协商，就甲方委托乙方设计甲方进行</w:t>
      </w:r>
      <w:r w:rsidR="00966632" w:rsidRPr="00E81AB5">
        <w:rPr>
          <w:rFonts w:ascii="微软雅黑" w:eastAsia="微软雅黑" w:hAnsi="微软雅黑" w:hint="eastAsia"/>
          <w:sz w:val="18"/>
          <w:szCs w:val="18"/>
        </w:rPr>
        <w:t>卡通形象</w:t>
      </w:r>
      <w:r w:rsidRPr="00E81AB5">
        <w:rPr>
          <w:rFonts w:ascii="微软雅黑" w:eastAsia="微软雅黑" w:hAnsi="微软雅黑" w:hint="eastAsia"/>
          <w:sz w:val="18"/>
          <w:szCs w:val="18"/>
        </w:rPr>
        <w:t>的设计费共计为人民币</w:t>
      </w:r>
      <w:r w:rsidR="00966632" w:rsidRPr="00E81AB5">
        <w:rPr>
          <w:rFonts w:ascii="微软雅黑" w:eastAsia="微软雅黑" w:hAnsi="微软雅黑" w:hint="eastAsia"/>
          <w:sz w:val="18"/>
          <w:szCs w:val="18"/>
        </w:rPr>
        <w:t>拾万</w:t>
      </w:r>
      <w:r w:rsidRPr="00E81AB5">
        <w:rPr>
          <w:rFonts w:ascii="微软雅黑" w:eastAsia="微软雅黑" w:hAnsi="微软雅黑" w:hint="eastAsia"/>
          <w:sz w:val="18"/>
          <w:szCs w:val="18"/>
        </w:rPr>
        <w:t>元整（￥</w:t>
      </w:r>
      <w:r w:rsidR="00966632" w:rsidRPr="00E81AB5">
        <w:rPr>
          <w:rFonts w:ascii="微软雅黑" w:eastAsia="微软雅黑" w:hAnsi="微软雅黑" w:hint="eastAsia"/>
          <w:sz w:val="18"/>
          <w:szCs w:val="18"/>
          <w:u w:val="single"/>
        </w:rPr>
        <w:t>100000</w:t>
      </w:r>
      <w:r w:rsidRPr="00E81AB5">
        <w:rPr>
          <w:rFonts w:ascii="微软雅黑" w:eastAsia="微软雅黑" w:hAnsi="微软雅黑" w:hint="eastAsia"/>
          <w:sz w:val="18"/>
          <w:szCs w:val="18"/>
        </w:rPr>
        <w:t>元）。</w:t>
      </w:r>
    </w:p>
    <w:p w:rsidR="008D44A6" w:rsidRPr="00E81AB5" w:rsidRDefault="008D44A6" w:rsidP="008D44A6">
      <w:pPr>
        <w:numPr>
          <w:ilvl w:val="0"/>
          <w:numId w:val="1"/>
        </w:numPr>
        <w:rPr>
          <w:rFonts w:ascii="微软雅黑" w:eastAsia="微软雅黑" w:hAnsi="微软雅黑"/>
          <w:sz w:val="18"/>
          <w:szCs w:val="18"/>
        </w:rPr>
      </w:pPr>
      <w:r w:rsidRPr="00E81AB5">
        <w:rPr>
          <w:rFonts w:ascii="微软雅黑" w:eastAsia="微软雅黑" w:hAnsi="微软雅黑" w:hint="eastAsia"/>
          <w:sz w:val="18"/>
          <w:szCs w:val="18"/>
        </w:rPr>
        <w:t>以上费用不包括专案人员前往客户处调研、提案的出差交通食宿费。</w:t>
      </w:r>
    </w:p>
    <w:p w:rsidR="008D44A6" w:rsidRPr="00E81AB5" w:rsidRDefault="008D44A6" w:rsidP="008D44A6">
      <w:pPr>
        <w:numPr>
          <w:ilvl w:val="0"/>
          <w:numId w:val="1"/>
        </w:numPr>
        <w:rPr>
          <w:rFonts w:ascii="微软雅黑" w:eastAsia="微软雅黑" w:hAnsi="微软雅黑"/>
          <w:sz w:val="18"/>
          <w:szCs w:val="18"/>
        </w:rPr>
      </w:pPr>
      <w:r w:rsidRPr="00E81AB5">
        <w:rPr>
          <w:rFonts w:ascii="微软雅黑" w:eastAsia="微软雅黑" w:hAnsi="微软雅黑" w:hint="eastAsia"/>
          <w:sz w:val="18"/>
          <w:szCs w:val="18"/>
        </w:rPr>
        <w:t>甲方应于签订合同之同时支付给乙方设计</w:t>
      </w:r>
      <w:r w:rsidR="00966632" w:rsidRPr="00E81AB5">
        <w:rPr>
          <w:rFonts w:ascii="微软雅黑" w:eastAsia="微软雅黑" w:hAnsi="微软雅黑" w:hint="eastAsia"/>
          <w:sz w:val="18"/>
          <w:szCs w:val="18"/>
        </w:rPr>
        <w:t>费全额7</w:t>
      </w:r>
      <w:r w:rsidRPr="00E81AB5">
        <w:rPr>
          <w:rFonts w:ascii="微软雅黑" w:eastAsia="微软雅黑" w:hAnsi="微软雅黑" w:hint="eastAsia"/>
          <w:sz w:val="18"/>
          <w:szCs w:val="18"/>
        </w:rPr>
        <w:t>0%即元整（￥_元）为预付款。</w:t>
      </w:r>
    </w:p>
    <w:p w:rsidR="008D44A6" w:rsidRPr="00E81AB5" w:rsidRDefault="008D44A6" w:rsidP="008D44A6">
      <w:pPr>
        <w:numPr>
          <w:ilvl w:val="0"/>
          <w:numId w:val="1"/>
        </w:numPr>
        <w:rPr>
          <w:rFonts w:ascii="微软雅黑" w:eastAsia="微软雅黑" w:hAnsi="微软雅黑"/>
          <w:sz w:val="18"/>
          <w:szCs w:val="18"/>
        </w:rPr>
      </w:pPr>
      <w:r w:rsidRPr="00E81AB5">
        <w:rPr>
          <w:rFonts w:ascii="微软雅黑" w:eastAsia="微软雅黑" w:hAnsi="微软雅黑" w:hint="eastAsia"/>
          <w:sz w:val="18"/>
          <w:szCs w:val="18"/>
        </w:rPr>
        <w:t>甲方应于签订合同的同时，将甲方正确完整的企业资料及相关资料交与乙方，供乙方设计参考，了解甲方需要。</w:t>
      </w:r>
    </w:p>
    <w:p w:rsidR="008D44A6" w:rsidRPr="00E81AB5" w:rsidRDefault="008D44A6" w:rsidP="008D44A6">
      <w:pPr>
        <w:numPr>
          <w:ilvl w:val="0"/>
          <w:numId w:val="1"/>
        </w:numPr>
        <w:rPr>
          <w:rFonts w:ascii="微软雅黑" w:eastAsia="微软雅黑" w:hAnsi="微软雅黑"/>
          <w:sz w:val="18"/>
          <w:szCs w:val="18"/>
        </w:rPr>
      </w:pPr>
      <w:r w:rsidRPr="00E81AB5">
        <w:rPr>
          <w:rFonts w:ascii="微软雅黑" w:eastAsia="微软雅黑" w:hAnsi="微软雅黑" w:hint="eastAsia"/>
          <w:sz w:val="18"/>
          <w:szCs w:val="18"/>
        </w:rPr>
        <w:t>甲方提供正确完整的企业资料及相关资料后，</w:t>
      </w:r>
      <w:r w:rsidR="00C57A2E" w:rsidRPr="00E81AB5">
        <w:rPr>
          <w:rFonts w:ascii="微软雅黑" w:eastAsia="微软雅黑" w:hAnsi="微软雅黑" w:hint="eastAsia"/>
          <w:sz w:val="18"/>
          <w:szCs w:val="18"/>
        </w:rPr>
        <w:t>设计周期：</w:t>
      </w:r>
      <w:proofErr w:type="gramStart"/>
      <w:r w:rsidR="00C57A2E" w:rsidRPr="00E81AB5">
        <w:rPr>
          <w:rFonts w:ascii="微软雅黑" w:eastAsia="微软雅黑" w:hAnsi="微软雅黑" w:hint="eastAsia"/>
          <w:sz w:val="18"/>
          <w:szCs w:val="18"/>
        </w:rPr>
        <w:t>个</w:t>
      </w:r>
      <w:proofErr w:type="gramEnd"/>
      <w:r w:rsidR="00C57A2E" w:rsidRPr="00E81AB5">
        <w:rPr>
          <w:rFonts w:ascii="微软雅黑" w:eastAsia="微软雅黑" w:hAnsi="微软雅黑" w:hint="eastAsia"/>
          <w:sz w:val="18"/>
          <w:szCs w:val="18"/>
        </w:rPr>
        <w:t>工作日为设计阶段，</w:t>
      </w:r>
      <w:proofErr w:type="gramStart"/>
      <w:r w:rsidR="00C57A2E" w:rsidRPr="00E81AB5">
        <w:rPr>
          <w:rFonts w:ascii="微软雅黑" w:eastAsia="微软雅黑" w:hAnsi="微软雅黑" w:hint="eastAsia"/>
          <w:sz w:val="18"/>
          <w:szCs w:val="18"/>
        </w:rPr>
        <w:t>个</w:t>
      </w:r>
      <w:proofErr w:type="gramEnd"/>
      <w:r w:rsidR="00C57A2E" w:rsidRPr="00E81AB5">
        <w:rPr>
          <w:rFonts w:ascii="微软雅黑" w:eastAsia="微软雅黑" w:hAnsi="微软雅黑" w:hint="eastAsia"/>
          <w:sz w:val="18"/>
          <w:szCs w:val="18"/>
        </w:rPr>
        <w:t>工作日为细微调整修改期，</w:t>
      </w:r>
      <w:r w:rsidRPr="00E81AB5">
        <w:rPr>
          <w:rFonts w:ascii="微软雅黑" w:eastAsia="微软雅黑" w:hAnsi="微软雅黑" w:hint="eastAsia"/>
          <w:sz w:val="18"/>
          <w:szCs w:val="18"/>
        </w:rPr>
        <w:t>甲</w:t>
      </w:r>
      <w:r w:rsidR="006533CC" w:rsidRPr="00E81AB5">
        <w:rPr>
          <w:rFonts w:ascii="微软雅黑" w:eastAsia="微软雅黑" w:hAnsi="微软雅黑" w:hint="eastAsia"/>
          <w:sz w:val="18"/>
          <w:szCs w:val="18"/>
        </w:rPr>
        <w:t>乙双方项目负责人签署确认</w:t>
      </w:r>
      <w:r w:rsidR="00C57A2E" w:rsidRPr="00E81AB5">
        <w:rPr>
          <w:rFonts w:ascii="微软雅黑" w:eastAsia="微软雅黑" w:hAnsi="微软雅黑" w:hint="eastAsia"/>
          <w:sz w:val="18"/>
          <w:szCs w:val="18"/>
        </w:rPr>
        <w:t>，</w:t>
      </w:r>
      <w:r w:rsidRPr="00E81AB5">
        <w:rPr>
          <w:rFonts w:ascii="微软雅黑" w:eastAsia="微软雅黑" w:hAnsi="微软雅黑" w:hint="eastAsia"/>
          <w:sz w:val="18"/>
          <w:szCs w:val="18"/>
        </w:rPr>
        <w:t>如时间需要更改，经甲乙双方协商后，重新制定项目</w:t>
      </w:r>
      <w:r w:rsidR="006533CC" w:rsidRPr="00E81AB5">
        <w:rPr>
          <w:rFonts w:ascii="微软雅黑" w:eastAsia="微软雅黑" w:hAnsi="微软雅黑" w:hint="eastAsia"/>
          <w:sz w:val="18"/>
          <w:szCs w:val="18"/>
        </w:rPr>
        <w:t>时间进程表，并由双方负责人签署确认</w:t>
      </w:r>
      <w:r w:rsidRPr="00E81AB5">
        <w:rPr>
          <w:rFonts w:ascii="微软雅黑" w:eastAsia="微软雅黑" w:hAnsi="微软雅黑" w:hint="eastAsia"/>
          <w:sz w:val="18"/>
          <w:szCs w:val="18"/>
        </w:rPr>
        <w:t>。</w:t>
      </w:r>
    </w:p>
    <w:p w:rsidR="008D44A6" w:rsidRPr="00E81AB5" w:rsidRDefault="008D44A6" w:rsidP="008D44A6">
      <w:pPr>
        <w:numPr>
          <w:ilvl w:val="0"/>
          <w:numId w:val="1"/>
        </w:numPr>
        <w:rPr>
          <w:rFonts w:ascii="微软雅黑" w:eastAsia="微软雅黑" w:hAnsi="微软雅黑"/>
          <w:sz w:val="18"/>
          <w:szCs w:val="18"/>
        </w:rPr>
      </w:pPr>
      <w:r w:rsidRPr="00E81AB5">
        <w:rPr>
          <w:rFonts w:ascii="微软雅黑" w:eastAsia="微软雅黑" w:hAnsi="微软雅黑" w:hint="eastAsia"/>
          <w:sz w:val="18"/>
          <w:szCs w:val="18"/>
        </w:rPr>
        <w:t>乙方收到第二项3条、第二项4条条款所示内</w:t>
      </w:r>
      <w:r w:rsidR="00C57A2E" w:rsidRPr="00E81AB5">
        <w:rPr>
          <w:rFonts w:ascii="微软雅黑" w:eastAsia="微软雅黑" w:hAnsi="微软雅黑" w:hint="eastAsia"/>
          <w:sz w:val="18"/>
          <w:szCs w:val="18"/>
        </w:rPr>
        <w:t>容，乙方内部沟通后向甲方提交创意简报，并由甲方负责人确认签署后，</w:t>
      </w:r>
      <w:r w:rsidRPr="00E81AB5">
        <w:rPr>
          <w:rFonts w:ascii="微软雅黑" w:eastAsia="微软雅黑" w:hAnsi="微软雅黑" w:hint="eastAsia"/>
          <w:sz w:val="18"/>
          <w:szCs w:val="18"/>
        </w:rPr>
        <w:t>乙方</w:t>
      </w:r>
      <w:r w:rsidR="00C57A2E" w:rsidRPr="00E81AB5">
        <w:rPr>
          <w:rFonts w:ascii="微软雅黑" w:eastAsia="微软雅黑" w:hAnsi="微软雅黑" w:hint="eastAsia"/>
          <w:sz w:val="18"/>
          <w:szCs w:val="18"/>
        </w:rPr>
        <w:t>第二</w:t>
      </w:r>
      <w:r w:rsidRPr="00E81AB5">
        <w:rPr>
          <w:rFonts w:ascii="微软雅黑" w:eastAsia="微软雅黑" w:hAnsi="微软雅黑" w:hint="eastAsia"/>
          <w:sz w:val="18"/>
          <w:szCs w:val="18"/>
        </w:rPr>
        <w:t>日即开始项目工作。</w:t>
      </w:r>
    </w:p>
    <w:p w:rsidR="008D44A6" w:rsidRPr="00E81AB5" w:rsidRDefault="008D44A6" w:rsidP="008D44A6">
      <w:pPr>
        <w:numPr>
          <w:ilvl w:val="0"/>
          <w:numId w:val="1"/>
        </w:numPr>
        <w:rPr>
          <w:rFonts w:ascii="微软雅黑" w:eastAsia="微软雅黑" w:hAnsi="微软雅黑"/>
          <w:sz w:val="18"/>
          <w:szCs w:val="18"/>
        </w:rPr>
      </w:pPr>
      <w:r w:rsidRPr="00E81AB5">
        <w:rPr>
          <w:rFonts w:ascii="微软雅黑" w:eastAsia="微软雅黑" w:hAnsi="微软雅黑" w:hint="eastAsia"/>
          <w:sz w:val="18"/>
          <w:szCs w:val="18"/>
        </w:rPr>
        <w:t>乙方在约定的工作日内向甲方提供设计样稿供甲方选择。如甲方对乙方所提方案不满意，甲方给出明确的书面说明，并由甲方相关负责人签字，由乙方组织进行二次提案，否则乙方有权不予接受。如有确定的设计方案，甲方可在接到样稿3个工作日内，将选定结果通知乙方。</w:t>
      </w:r>
    </w:p>
    <w:p w:rsidR="008D44A6" w:rsidRPr="00E81AB5" w:rsidRDefault="008D44A6" w:rsidP="008D44A6">
      <w:pPr>
        <w:numPr>
          <w:ilvl w:val="0"/>
          <w:numId w:val="1"/>
        </w:numPr>
        <w:rPr>
          <w:rFonts w:ascii="微软雅黑" w:eastAsia="微软雅黑" w:hAnsi="微软雅黑"/>
          <w:sz w:val="18"/>
          <w:szCs w:val="18"/>
        </w:rPr>
      </w:pPr>
      <w:r w:rsidRPr="00E81AB5">
        <w:rPr>
          <w:rFonts w:ascii="微软雅黑" w:eastAsia="微软雅黑" w:hAnsi="微软雅黑" w:hint="eastAsia"/>
          <w:sz w:val="18"/>
          <w:szCs w:val="18"/>
        </w:rPr>
        <w:lastRenderedPageBreak/>
        <w:t>甲方确定最终</w:t>
      </w:r>
      <w:r w:rsidR="007437A6" w:rsidRPr="00E81AB5">
        <w:rPr>
          <w:rFonts w:ascii="微软雅黑" w:eastAsia="微软雅黑" w:hAnsi="微软雅黑" w:hint="eastAsia"/>
          <w:sz w:val="18"/>
          <w:szCs w:val="18"/>
        </w:rPr>
        <w:t>设计</w:t>
      </w:r>
      <w:r w:rsidRPr="00E81AB5">
        <w:rPr>
          <w:rFonts w:ascii="微软雅黑" w:eastAsia="微软雅黑" w:hAnsi="微软雅黑" w:hint="eastAsia"/>
          <w:sz w:val="18"/>
          <w:szCs w:val="18"/>
        </w:rPr>
        <w:t>方案后，甲方向乙方支付本合同</w:t>
      </w:r>
      <w:r w:rsidR="006533CC" w:rsidRPr="00E81AB5">
        <w:rPr>
          <w:rFonts w:ascii="微软雅黑" w:eastAsia="微软雅黑" w:hAnsi="微软雅黑" w:hint="eastAsia"/>
          <w:sz w:val="18"/>
          <w:szCs w:val="18"/>
        </w:rPr>
        <w:t>余款</w:t>
      </w:r>
      <w:r w:rsidRPr="00E81AB5">
        <w:rPr>
          <w:rFonts w:ascii="微软雅黑" w:eastAsia="微软雅黑" w:hAnsi="微软雅黑" w:hint="eastAsia"/>
          <w:sz w:val="18"/>
          <w:szCs w:val="18"/>
        </w:rPr>
        <w:t>30%即</w:t>
      </w:r>
      <w:r w:rsidR="006533CC" w:rsidRPr="00E81AB5">
        <w:rPr>
          <w:rFonts w:ascii="微软雅黑" w:eastAsia="微软雅黑" w:hAnsi="微软雅黑" w:hint="eastAsia"/>
          <w:sz w:val="18"/>
          <w:szCs w:val="18"/>
        </w:rPr>
        <w:t>圆</w:t>
      </w:r>
      <w:r w:rsidRPr="00E81AB5">
        <w:rPr>
          <w:rFonts w:ascii="微软雅黑" w:eastAsia="微软雅黑" w:hAnsi="微软雅黑" w:hint="eastAsia"/>
          <w:sz w:val="18"/>
          <w:szCs w:val="18"/>
        </w:rPr>
        <w:t>整（￥元）。</w:t>
      </w:r>
    </w:p>
    <w:p w:rsidR="008D44A6" w:rsidRPr="00E81AB5" w:rsidRDefault="008D44A6" w:rsidP="008D44A6">
      <w:pPr>
        <w:numPr>
          <w:ilvl w:val="0"/>
          <w:numId w:val="1"/>
        </w:numPr>
        <w:rPr>
          <w:rFonts w:ascii="微软雅黑" w:eastAsia="微软雅黑" w:hAnsi="微软雅黑"/>
          <w:sz w:val="18"/>
          <w:szCs w:val="18"/>
        </w:rPr>
      </w:pPr>
      <w:r w:rsidRPr="00E81AB5">
        <w:rPr>
          <w:rFonts w:ascii="微软雅黑" w:eastAsia="微软雅黑" w:hAnsi="微软雅黑" w:hint="eastAsia"/>
          <w:sz w:val="18"/>
          <w:szCs w:val="18"/>
        </w:rPr>
        <w:t>乙方收到甲方</w:t>
      </w:r>
      <w:r w:rsidR="006533CC" w:rsidRPr="00E81AB5">
        <w:rPr>
          <w:rFonts w:ascii="微软雅黑" w:eastAsia="微软雅黑" w:hAnsi="微软雅黑" w:hint="eastAsia"/>
          <w:sz w:val="18"/>
          <w:szCs w:val="18"/>
        </w:rPr>
        <w:t>全部</w:t>
      </w:r>
      <w:r w:rsidRPr="00E81AB5">
        <w:rPr>
          <w:rFonts w:ascii="微软雅黑" w:eastAsia="微软雅黑" w:hAnsi="微软雅黑" w:hint="eastAsia"/>
          <w:sz w:val="18"/>
          <w:szCs w:val="18"/>
        </w:rPr>
        <w:t>付款后，提供</w:t>
      </w:r>
      <w:r w:rsidR="006533CC" w:rsidRPr="00E81AB5">
        <w:rPr>
          <w:rFonts w:ascii="微软雅黑" w:eastAsia="微软雅黑" w:hAnsi="微软雅黑" w:hint="eastAsia"/>
          <w:sz w:val="18"/>
          <w:szCs w:val="18"/>
        </w:rPr>
        <w:t>增值税专用发票</w:t>
      </w:r>
      <w:r w:rsidRPr="00E81AB5">
        <w:rPr>
          <w:rFonts w:ascii="微软雅黑" w:eastAsia="微软雅黑" w:hAnsi="微软雅黑" w:hint="eastAsia"/>
          <w:sz w:val="18"/>
          <w:szCs w:val="18"/>
        </w:rPr>
        <w:t>。</w:t>
      </w:r>
    </w:p>
    <w:p w:rsidR="008D44A6" w:rsidRPr="00E81AB5" w:rsidRDefault="008D44A6" w:rsidP="008D44A6">
      <w:pPr>
        <w:numPr>
          <w:ilvl w:val="0"/>
          <w:numId w:val="1"/>
        </w:numPr>
        <w:rPr>
          <w:rFonts w:ascii="微软雅黑" w:eastAsia="微软雅黑" w:hAnsi="微软雅黑"/>
          <w:color w:val="000000"/>
          <w:sz w:val="18"/>
          <w:szCs w:val="18"/>
        </w:rPr>
      </w:pPr>
      <w:r w:rsidRPr="00E81AB5">
        <w:rPr>
          <w:rFonts w:ascii="微软雅黑" w:eastAsia="微软雅黑" w:hAnsi="微软雅黑" w:hint="eastAsia"/>
          <w:sz w:val="18"/>
          <w:szCs w:val="18"/>
        </w:rPr>
        <w:t>甲方最后确定的文件中包含的所有内容，其著作权和商标所有权归甲方所有。乙方享有著作权中的人身权利部分（即署名权），并可以将该作品作为设计业绩进行宣传。</w:t>
      </w:r>
    </w:p>
    <w:p w:rsidR="008D44A6" w:rsidRPr="00E81AB5" w:rsidRDefault="008D44A6" w:rsidP="008D44A6">
      <w:pPr>
        <w:numPr>
          <w:ilvl w:val="0"/>
          <w:numId w:val="1"/>
        </w:numPr>
        <w:rPr>
          <w:rFonts w:ascii="微软雅黑" w:eastAsia="微软雅黑" w:hAnsi="微软雅黑"/>
          <w:sz w:val="18"/>
          <w:szCs w:val="18"/>
        </w:rPr>
      </w:pPr>
      <w:r w:rsidRPr="00E81AB5">
        <w:rPr>
          <w:rFonts w:ascii="微软雅黑" w:eastAsia="微软雅黑" w:hAnsi="微软雅黑" w:hint="eastAsia"/>
          <w:sz w:val="18"/>
          <w:szCs w:val="18"/>
        </w:rPr>
        <w:t>汇款</w:t>
      </w:r>
      <w:proofErr w:type="gramStart"/>
      <w:r w:rsidRPr="00E81AB5">
        <w:rPr>
          <w:rFonts w:ascii="微软雅黑" w:eastAsia="微软雅黑" w:hAnsi="微软雅黑" w:hint="eastAsia"/>
          <w:sz w:val="18"/>
          <w:szCs w:val="18"/>
        </w:rPr>
        <w:t>帐号</w:t>
      </w:r>
      <w:proofErr w:type="gramEnd"/>
      <w:r w:rsidRPr="00E81AB5">
        <w:rPr>
          <w:rFonts w:ascii="微软雅黑" w:eastAsia="微软雅黑" w:hAnsi="微软雅黑" w:hint="eastAsia"/>
          <w:sz w:val="18"/>
          <w:szCs w:val="18"/>
        </w:rPr>
        <w:t>：</w:t>
      </w:r>
    </w:p>
    <w:p w:rsidR="00AF6531" w:rsidRPr="00E81AB5" w:rsidRDefault="00AF6531" w:rsidP="00AF6531">
      <w:pPr>
        <w:pStyle w:val="a5"/>
        <w:tabs>
          <w:tab w:val="left" w:pos="567"/>
        </w:tabs>
        <w:spacing w:line="360" w:lineRule="auto"/>
        <w:ind w:left="420" w:firstLineChars="0" w:firstLine="0"/>
        <w:rPr>
          <w:rFonts w:ascii="微软雅黑" w:eastAsia="微软雅黑" w:hAnsi="微软雅黑"/>
          <w:kern w:val="0"/>
          <w:sz w:val="18"/>
          <w:szCs w:val="18"/>
          <w:u w:val="single"/>
        </w:rPr>
      </w:pPr>
      <w:r w:rsidRPr="00E81AB5">
        <w:rPr>
          <w:rFonts w:ascii="微软雅黑" w:eastAsia="微软雅黑" w:hAnsi="微软雅黑" w:hint="eastAsia"/>
          <w:kern w:val="0"/>
          <w:sz w:val="18"/>
          <w:szCs w:val="18"/>
          <w:u w:val="single"/>
        </w:rPr>
        <w:t>公司名称：</w:t>
      </w:r>
      <w:r w:rsidR="000668C4" w:rsidRPr="00E81AB5">
        <w:rPr>
          <w:rFonts w:ascii="微软雅黑" w:eastAsia="微软雅黑" w:hAnsi="微软雅黑"/>
          <w:kern w:val="0"/>
          <w:sz w:val="18"/>
          <w:szCs w:val="18"/>
          <w:u w:val="single"/>
        </w:rPr>
        <w:t xml:space="preserve"> </w:t>
      </w:r>
    </w:p>
    <w:p w:rsidR="00AF6531" w:rsidRPr="00E81AB5" w:rsidRDefault="00AF6531" w:rsidP="00AF6531">
      <w:pPr>
        <w:pStyle w:val="a5"/>
        <w:tabs>
          <w:tab w:val="left" w:pos="567"/>
        </w:tabs>
        <w:spacing w:line="360" w:lineRule="auto"/>
        <w:ind w:left="420" w:firstLineChars="0" w:firstLine="0"/>
        <w:rPr>
          <w:rFonts w:ascii="微软雅黑" w:eastAsia="微软雅黑" w:hAnsi="微软雅黑"/>
          <w:kern w:val="0"/>
          <w:sz w:val="18"/>
          <w:szCs w:val="18"/>
          <w:u w:val="single"/>
        </w:rPr>
      </w:pPr>
      <w:r w:rsidRPr="00E81AB5">
        <w:rPr>
          <w:rFonts w:ascii="微软雅黑" w:eastAsia="微软雅黑" w:hAnsi="微软雅黑" w:hint="eastAsia"/>
          <w:kern w:val="0"/>
          <w:sz w:val="18"/>
          <w:szCs w:val="18"/>
          <w:u w:val="single"/>
        </w:rPr>
        <w:t>开户银行：</w:t>
      </w:r>
      <w:r w:rsidR="000668C4" w:rsidRPr="00E81AB5">
        <w:rPr>
          <w:rFonts w:ascii="微软雅黑" w:eastAsia="微软雅黑" w:hAnsi="微软雅黑"/>
          <w:kern w:val="0"/>
          <w:sz w:val="18"/>
          <w:szCs w:val="18"/>
          <w:u w:val="single"/>
        </w:rPr>
        <w:t xml:space="preserve"> </w:t>
      </w:r>
    </w:p>
    <w:p w:rsidR="00AF6531" w:rsidRPr="00E81AB5" w:rsidRDefault="00AF6531" w:rsidP="00AF6531">
      <w:pPr>
        <w:pStyle w:val="a5"/>
        <w:tabs>
          <w:tab w:val="left" w:pos="567"/>
        </w:tabs>
        <w:spacing w:line="360" w:lineRule="auto"/>
        <w:ind w:left="420" w:firstLineChars="0" w:firstLine="0"/>
        <w:rPr>
          <w:rFonts w:ascii="微软雅黑" w:eastAsia="微软雅黑" w:hAnsi="微软雅黑"/>
          <w:sz w:val="18"/>
          <w:szCs w:val="18"/>
          <w:u w:val="single"/>
        </w:rPr>
      </w:pPr>
      <w:r w:rsidRPr="00E81AB5">
        <w:rPr>
          <w:rFonts w:ascii="微软雅黑" w:eastAsia="微软雅黑" w:hAnsi="微软雅黑" w:hint="eastAsia"/>
          <w:kern w:val="0"/>
          <w:sz w:val="18"/>
          <w:szCs w:val="18"/>
          <w:u w:val="single"/>
        </w:rPr>
        <w:t>开户帐号：</w:t>
      </w:r>
      <w:bookmarkStart w:id="0" w:name="_GoBack"/>
      <w:bookmarkEnd w:id="0"/>
    </w:p>
    <w:p w:rsidR="008D44A6" w:rsidRPr="00E81AB5" w:rsidRDefault="008D44A6" w:rsidP="008D44A6">
      <w:pPr>
        <w:rPr>
          <w:rFonts w:ascii="微软雅黑" w:eastAsia="微软雅黑" w:hAnsi="微软雅黑"/>
          <w:b/>
          <w:bCs/>
          <w:sz w:val="18"/>
          <w:szCs w:val="18"/>
        </w:rPr>
      </w:pPr>
    </w:p>
    <w:p w:rsidR="008D44A6" w:rsidRPr="00E81AB5" w:rsidRDefault="008D44A6" w:rsidP="008D44A6">
      <w:pPr>
        <w:rPr>
          <w:rFonts w:ascii="微软雅黑" w:eastAsia="微软雅黑" w:hAnsi="微软雅黑"/>
          <w:b/>
          <w:bCs/>
          <w:sz w:val="18"/>
          <w:szCs w:val="18"/>
        </w:rPr>
      </w:pPr>
      <w:r w:rsidRPr="00E81AB5">
        <w:rPr>
          <w:rFonts w:ascii="微软雅黑" w:eastAsia="微软雅黑" w:hAnsi="微软雅黑" w:hint="eastAsia"/>
          <w:b/>
          <w:bCs/>
          <w:sz w:val="18"/>
          <w:szCs w:val="18"/>
        </w:rPr>
        <w:t>三、知识产权约定：</w:t>
      </w:r>
    </w:p>
    <w:p w:rsidR="008D44A6" w:rsidRPr="00E81AB5" w:rsidRDefault="008D44A6" w:rsidP="008D44A6">
      <w:pPr>
        <w:numPr>
          <w:ilvl w:val="0"/>
          <w:numId w:val="2"/>
        </w:numPr>
        <w:rPr>
          <w:rFonts w:ascii="微软雅黑" w:eastAsia="微软雅黑" w:hAnsi="微软雅黑"/>
          <w:sz w:val="18"/>
          <w:szCs w:val="18"/>
        </w:rPr>
      </w:pPr>
      <w:r w:rsidRPr="00E81AB5">
        <w:rPr>
          <w:rFonts w:ascii="微软雅黑" w:eastAsia="微软雅黑" w:hAnsi="微软雅黑" w:hint="eastAsia"/>
          <w:sz w:val="18"/>
          <w:szCs w:val="18"/>
        </w:rPr>
        <w:t>乙方对设计完成的作品享有著作权。甲方将委托设计的所有费用结算完毕后，乙方所设计的作品的著作权将自动转给甲方；</w:t>
      </w:r>
    </w:p>
    <w:p w:rsidR="008D44A6" w:rsidRPr="00E81AB5" w:rsidRDefault="008D44A6" w:rsidP="008D44A6">
      <w:pPr>
        <w:numPr>
          <w:ilvl w:val="0"/>
          <w:numId w:val="2"/>
        </w:numPr>
        <w:rPr>
          <w:rFonts w:ascii="微软雅黑" w:eastAsia="微软雅黑" w:hAnsi="微软雅黑"/>
          <w:sz w:val="18"/>
          <w:szCs w:val="18"/>
        </w:rPr>
      </w:pPr>
      <w:r w:rsidRPr="00E81AB5">
        <w:rPr>
          <w:rFonts w:ascii="微软雅黑" w:eastAsia="微软雅黑" w:hAnsi="微软雅黑" w:hint="eastAsia"/>
          <w:sz w:val="18"/>
          <w:szCs w:val="18"/>
        </w:rPr>
        <w:t>甲方在余款未付清之前对该作品不享有任何权利；甲方在余款未付清之前擅自使用或者修改使用乙方设计的作品而导致的侵权，乙方有权依据《中华人民共和国著作权法》追究其法律责任；</w:t>
      </w:r>
    </w:p>
    <w:p w:rsidR="008D44A6" w:rsidRPr="00E81AB5" w:rsidRDefault="008D44A6" w:rsidP="008D44A6">
      <w:pPr>
        <w:numPr>
          <w:ilvl w:val="0"/>
          <w:numId w:val="2"/>
        </w:numPr>
        <w:rPr>
          <w:rFonts w:ascii="微软雅黑" w:eastAsia="微软雅黑" w:hAnsi="微软雅黑"/>
          <w:sz w:val="18"/>
          <w:szCs w:val="18"/>
        </w:rPr>
      </w:pPr>
      <w:r w:rsidRPr="00E81AB5">
        <w:rPr>
          <w:rFonts w:ascii="微软雅黑" w:eastAsia="微软雅黑" w:hAnsi="微软雅黑" w:hint="eastAsia"/>
          <w:sz w:val="18"/>
          <w:szCs w:val="18"/>
        </w:rPr>
        <w:t>未被甲方采用的方案，知识产权仍归乙方所有；</w:t>
      </w:r>
    </w:p>
    <w:p w:rsidR="008D44A6" w:rsidRPr="00E81AB5" w:rsidRDefault="008D44A6" w:rsidP="008D44A6">
      <w:pPr>
        <w:numPr>
          <w:ilvl w:val="0"/>
          <w:numId w:val="2"/>
        </w:numPr>
        <w:rPr>
          <w:rFonts w:ascii="微软雅黑" w:eastAsia="微软雅黑" w:hAnsi="微软雅黑"/>
          <w:sz w:val="18"/>
          <w:szCs w:val="18"/>
        </w:rPr>
      </w:pPr>
      <w:r w:rsidRPr="00E81AB5">
        <w:rPr>
          <w:rFonts w:ascii="微软雅黑" w:eastAsia="微软雅黑" w:hAnsi="微软雅黑" w:hint="eastAsia"/>
          <w:sz w:val="18"/>
          <w:szCs w:val="18"/>
        </w:rPr>
        <w:t>在乙方为甲方提供设计方案后，若因甲方公司名称、内容、形式变化而变更设计方案，视其为新方案设计，甲方应另向乙方支付50%的设计合同款作为预付款，乙方重新开始设计；</w:t>
      </w:r>
    </w:p>
    <w:p w:rsidR="008D44A6" w:rsidRPr="00E81AB5" w:rsidRDefault="008D44A6" w:rsidP="008D44A6">
      <w:pPr>
        <w:numPr>
          <w:ilvl w:val="0"/>
          <w:numId w:val="2"/>
        </w:numPr>
        <w:rPr>
          <w:rFonts w:ascii="微软雅黑" w:eastAsia="微软雅黑" w:hAnsi="微软雅黑"/>
          <w:sz w:val="18"/>
          <w:szCs w:val="18"/>
        </w:rPr>
      </w:pPr>
      <w:r w:rsidRPr="00E81AB5">
        <w:rPr>
          <w:rFonts w:ascii="微软雅黑" w:eastAsia="微软雅黑" w:hAnsi="微软雅黑" w:hint="eastAsia"/>
          <w:sz w:val="18"/>
          <w:szCs w:val="18"/>
        </w:rPr>
        <w:t>甲方收到乙方设计初稿，提出与设计方案所属性质不同设计要求，视其为新设计方案，甲方应另向乙方支付50%的设计合同款作为预付款，乙方重新开始设计。</w:t>
      </w:r>
    </w:p>
    <w:p w:rsidR="008D44A6" w:rsidRPr="00E81AB5" w:rsidRDefault="008D44A6" w:rsidP="008D44A6">
      <w:pPr>
        <w:rPr>
          <w:rFonts w:ascii="微软雅黑" w:eastAsia="微软雅黑" w:hAnsi="微软雅黑"/>
          <w:b/>
          <w:bCs/>
          <w:sz w:val="18"/>
          <w:szCs w:val="18"/>
        </w:rPr>
      </w:pPr>
    </w:p>
    <w:p w:rsidR="008D44A6" w:rsidRPr="00E81AB5" w:rsidRDefault="008D44A6" w:rsidP="008D44A6">
      <w:pPr>
        <w:rPr>
          <w:rFonts w:ascii="微软雅黑" w:eastAsia="微软雅黑" w:hAnsi="微软雅黑"/>
          <w:b/>
          <w:bCs/>
          <w:sz w:val="18"/>
          <w:szCs w:val="18"/>
        </w:rPr>
      </w:pPr>
      <w:r w:rsidRPr="00E81AB5">
        <w:rPr>
          <w:rFonts w:ascii="微软雅黑" w:eastAsia="微软雅黑" w:hAnsi="微软雅黑" w:hint="eastAsia"/>
          <w:b/>
          <w:bCs/>
          <w:sz w:val="18"/>
          <w:szCs w:val="18"/>
        </w:rPr>
        <w:t>五 、双方的权利义务：</w:t>
      </w:r>
    </w:p>
    <w:p w:rsidR="008D44A6" w:rsidRPr="00E81AB5" w:rsidRDefault="008D44A6" w:rsidP="008D44A6">
      <w:pPr>
        <w:rPr>
          <w:rFonts w:ascii="微软雅黑" w:eastAsia="微软雅黑" w:hAnsi="微软雅黑"/>
          <w:bCs/>
          <w:sz w:val="18"/>
          <w:szCs w:val="18"/>
        </w:rPr>
      </w:pPr>
      <w:r w:rsidRPr="00E81AB5">
        <w:rPr>
          <w:rFonts w:ascii="微软雅黑" w:eastAsia="微软雅黑" w:hAnsi="微软雅黑" w:hint="eastAsia"/>
          <w:bCs/>
          <w:sz w:val="18"/>
          <w:szCs w:val="18"/>
        </w:rPr>
        <w:t>甲方权利：</w:t>
      </w:r>
    </w:p>
    <w:p w:rsidR="008D44A6" w:rsidRPr="00E81AB5" w:rsidRDefault="008D44A6" w:rsidP="008D44A6">
      <w:pPr>
        <w:numPr>
          <w:ilvl w:val="0"/>
          <w:numId w:val="3"/>
        </w:numPr>
        <w:rPr>
          <w:rFonts w:ascii="微软雅黑" w:eastAsia="微软雅黑" w:hAnsi="微软雅黑"/>
          <w:sz w:val="18"/>
          <w:szCs w:val="18"/>
        </w:rPr>
      </w:pPr>
      <w:r w:rsidRPr="00E81AB5">
        <w:rPr>
          <w:rFonts w:ascii="微软雅黑" w:eastAsia="微软雅黑" w:hAnsi="微软雅黑" w:hint="eastAsia"/>
          <w:sz w:val="18"/>
          <w:szCs w:val="18"/>
        </w:rPr>
        <w:t>甲方有权对乙方的设计提出建议和思路，以使乙方设计的作品更符合甲方企业文化内涵；</w:t>
      </w:r>
    </w:p>
    <w:p w:rsidR="008D44A6" w:rsidRPr="00E81AB5" w:rsidRDefault="008D44A6" w:rsidP="008D44A6">
      <w:pPr>
        <w:numPr>
          <w:ilvl w:val="0"/>
          <w:numId w:val="3"/>
        </w:numPr>
        <w:rPr>
          <w:rFonts w:ascii="微软雅黑" w:eastAsia="微软雅黑" w:hAnsi="微软雅黑"/>
          <w:sz w:val="18"/>
          <w:szCs w:val="18"/>
        </w:rPr>
      </w:pPr>
      <w:r w:rsidRPr="00E81AB5">
        <w:rPr>
          <w:rFonts w:ascii="微软雅黑" w:eastAsia="微软雅黑" w:hAnsi="微软雅黑" w:hint="eastAsia"/>
          <w:sz w:val="18"/>
          <w:szCs w:val="18"/>
        </w:rPr>
        <w:t>甲方有权对乙方所设计的作品提出修改意见；</w:t>
      </w:r>
    </w:p>
    <w:p w:rsidR="008D44A6" w:rsidRPr="00E81AB5" w:rsidRDefault="008D44A6" w:rsidP="008D44A6">
      <w:pPr>
        <w:numPr>
          <w:ilvl w:val="0"/>
          <w:numId w:val="3"/>
        </w:numPr>
        <w:rPr>
          <w:rFonts w:ascii="微软雅黑" w:eastAsia="微软雅黑" w:hAnsi="微软雅黑"/>
          <w:sz w:val="18"/>
          <w:szCs w:val="18"/>
        </w:rPr>
      </w:pPr>
      <w:r w:rsidRPr="00E81AB5">
        <w:rPr>
          <w:rFonts w:ascii="微软雅黑" w:eastAsia="微软雅黑" w:hAnsi="微软雅黑" w:hint="eastAsia"/>
          <w:sz w:val="18"/>
          <w:szCs w:val="18"/>
        </w:rPr>
        <w:t>甲方在付清所有设计费用后有权要求签订著作权转让合同，以享有设计作品的所有权利。</w:t>
      </w:r>
    </w:p>
    <w:p w:rsidR="008D44A6" w:rsidRPr="00E81AB5" w:rsidRDefault="008D44A6" w:rsidP="008D44A6">
      <w:pPr>
        <w:rPr>
          <w:rFonts w:ascii="微软雅黑" w:eastAsia="微软雅黑" w:hAnsi="微软雅黑"/>
          <w:bCs/>
          <w:sz w:val="18"/>
          <w:szCs w:val="18"/>
        </w:rPr>
      </w:pPr>
      <w:r w:rsidRPr="00E81AB5">
        <w:rPr>
          <w:rFonts w:ascii="微软雅黑" w:eastAsia="微软雅黑" w:hAnsi="微软雅黑" w:hint="eastAsia"/>
          <w:bCs/>
          <w:sz w:val="18"/>
          <w:szCs w:val="18"/>
        </w:rPr>
        <w:t>甲方义务：</w:t>
      </w:r>
    </w:p>
    <w:p w:rsidR="008D44A6" w:rsidRPr="00E81AB5" w:rsidRDefault="008D44A6" w:rsidP="008D44A6">
      <w:pPr>
        <w:numPr>
          <w:ilvl w:val="0"/>
          <w:numId w:val="4"/>
        </w:numPr>
        <w:rPr>
          <w:rFonts w:ascii="微软雅黑" w:eastAsia="微软雅黑" w:hAnsi="微软雅黑"/>
          <w:sz w:val="18"/>
          <w:szCs w:val="18"/>
        </w:rPr>
      </w:pPr>
      <w:r w:rsidRPr="00E81AB5">
        <w:rPr>
          <w:rFonts w:ascii="微软雅黑" w:eastAsia="微软雅黑" w:hAnsi="微软雅黑" w:hint="eastAsia"/>
          <w:sz w:val="18"/>
          <w:szCs w:val="18"/>
        </w:rPr>
        <w:t>甲方按照合同约定支付相关费用；</w:t>
      </w:r>
    </w:p>
    <w:p w:rsidR="008D44A6" w:rsidRPr="00E81AB5" w:rsidRDefault="008D44A6" w:rsidP="008D44A6">
      <w:pPr>
        <w:numPr>
          <w:ilvl w:val="0"/>
          <w:numId w:val="4"/>
        </w:numPr>
        <w:rPr>
          <w:rFonts w:ascii="微软雅黑" w:eastAsia="微软雅黑" w:hAnsi="微软雅黑"/>
          <w:sz w:val="18"/>
          <w:szCs w:val="18"/>
        </w:rPr>
      </w:pPr>
      <w:r w:rsidRPr="00E81AB5">
        <w:rPr>
          <w:rFonts w:ascii="微软雅黑" w:eastAsia="微软雅黑" w:hAnsi="微软雅黑" w:hint="eastAsia"/>
          <w:sz w:val="18"/>
          <w:szCs w:val="18"/>
        </w:rPr>
        <w:t>甲方有义务提供有关企业资料或其他有关资料给乙方。</w:t>
      </w:r>
    </w:p>
    <w:p w:rsidR="008D44A6" w:rsidRPr="00E81AB5" w:rsidRDefault="008D44A6" w:rsidP="008D44A6">
      <w:pPr>
        <w:rPr>
          <w:rFonts w:ascii="微软雅黑" w:eastAsia="微软雅黑" w:hAnsi="微软雅黑"/>
          <w:bCs/>
          <w:sz w:val="18"/>
          <w:szCs w:val="18"/>
        </w:rPr>
      </w:pPr>
      <w:r w:rsidRPr="00E81AB5">
        <w:rPr>
          <w:rFonts w:ascii="微软雅黑" w:eastAsia="微软雅黑" w:hAnsi="微软雅黑" w:hint="eastAsia"/>
          <w:bCs/>
          <w:sz w:val="18"/>
          <w:szCs w:val="18"/>
        </w:rPr>
        <w:t>乙方权利：</w:t>
      </w:r>
    </w:p>
    <w:p w:rsidR="008D44A6" w:rsidRPr="00E81AB5" w:rsidRDefault="008D44A6" w:rsidP="008D44A6">
      <w:pPr>
        <w:numPr>
          <w:ilvl w:val="0"/>
          <w:numId w:val="5"/>
        </w:numPr>
        <w:rPr>
          <w:rFonts w:ascii="微软雅黑" w:eastAsia="微软雅黑" w:hAnsi="微软雅黑"/>
          <w:sz w:val="18"/>
          <w:szCs w:val="18"/>
        </w:rPr>
      </w:pPr>
      <w:r w:rsidRPr="00E81AB5">
        <w:rPr>
          <w:rFonts w:ascii="微软雅黑" w:eastAsia="微软雅黑" w:hAnsi="微软雅黑" w:hint="eastAsia"/>
          <w:sz w:val="18"/>
          <w:szCs w:val="18"/>
        </w:rPr>
        <w:t>乙方有权要求甲方提供有关企业资料供乙方设计参考；</w:t>
      </w:r>
    </w:p>
    <w:p w:rsidR="008D44A6" w:rsidRPr="00E81AB5" w:rsidRDefault="008D44A6" w:rsidP="008D44A6">
      <w:pPr>
        <w:numPr>
          <w:ilvl w:val="0"/>
          <w:numId w:val="5"/>
        </w:numPr>
        <w:rPr>
          <w:rFonts w:ascii="微软雅黑" w:eastAsia="微软雅黑" w:hAnsi="微软雅黑"/>
          <w:sz w:val="18"/>
          <w:szCs w:val="18"/>
        </w:rPr>
      </w:pPr>
      <w:r w:rsidRPr="00E81AB5">
        <w:rPr>
          <w:rFonts w:ascii="微软雅黑" w:eastAsia="微软雅黑" w:hAnsi="微软雅黑" w:hint="eastAsia"/>
          <w:sz w:val="18"/>
          <w:szCs w:val="18"/>
        </w:rPr>
        <w:t>乙方有权要求甲方按照合同约定支付相应款项；</w:t>
      </w:r>
    </w:p>
    <w:p w:rsidR="008D44A6" w:rsidRPr="00E81AB5" w:rsidRDefault="008D44A6" w:rsidP="008D44A6">
      <w:pPr>
        <w:numPr>
          <w:ilvl w:val="0"/>
          <w:numId w:val="5"/>
        </w:numPr>
        <w:rPr>
          <w:rFonts w:ascii="微软雅黑" w:eastAsia="微软雅黑" w:hAnsi="微软雅黑"/>
          <w:sz w:val="18"/>
          <w:szCs w:val="18"/>
        </w:rPr>
      </w:pPr>
      <w:r w:rsidRPr="00E81AB5">
        <w:rPr>
          <w:rFonts w:ascii="微软雅黑" w:eastAsia="微软雅黑" w:hAnsi="微软雅黑" w:hint="eastAsia"/>
          <w:sz w:val="18"/>
          <w:szCs w:val="18"/>
        </w:rPr>
        <w:t>乙方对设计的作品享有著作权，有权要求甲方在未付清款项之前不得使用该设计作品。</w:t>
      </w:r>
    </w:p>
    <w:p w:rsidR="00D14A26" w:rsidRPr="00E81AB5" w:rsidRDefault="00581D60" w:rsidP="008D44A6">
      <w:pPr>
        <w:numPr>
          <w:ilvl w:val="0"/>
          <w:numId w:val="5"/>
        </w:numPr>
        <w:rPr>
          <w:rFonts w:ascii="微软雅黑" w:eastAsia="微软雅黑" w:hAnsi="微软雅黑"/>
          <w:sz w:val="18"/>
          <w:szCs w:val="18"/>
        </w:rPr>
      </w:pPr>
      <w:r w:rsidRPr="00E81AB5">
        <w:rPr>
          <w:rFonts w:ascii="微软雅黑" w:eastAsia="微软雅黑" w:hAnsi="微软雅黑" w:hint="eastAsia"/>
          <w:sz w:val="18"/>
          <w:szCs w:val="18"/>
        </w:rPr>
        <w:t>乙方享有设计作品后续开发动画片、动画电影等优先合作权。</w:t>
      </w:r>
    </w:p>
    <w:p w:rsidR="008D44A6" w:rsidRPr="00E81AB5" w:rsidRDefault="008D44A6" w:rsidP="008D44A6">
      <w:pPr>
        <w:rPr>
          <w:rFonts w:ascii="微软雅黑" w:eastAsia="微软雅黑" w:hAnsi="微软雅黑"/>
          <w:bCs/>
          <w:sz w:val="18"/>
          <w:szCs w:val="18"/>
        </w:rPr>
      </w:pPr>
      <w:r w:rsidRPr="00E81AB5">
        <w:rPr>
          <w:rFonts w:ascii="微软雅黑" w:eastAsia="微软雅黑" w:hAnsi="微软雅黑" w:hint="eastAsia"/>
          <w:bCs/>
          <w:sz w:val="18"/>
          <w:szCs w:val="18"/>
        </w:rPr>
        <w:t>乙方义务：</w:t>
      </w:r>
    </w:p>
    <w:p w:rsidR="008D44A6" w:rsidRPr="00E81AB5" w:rsidRDefault="008D44A6" w:rsidP="008D44A6">
      <w:pPr>
        <w:numPr>
          <w:ilvl w:val="0"/>
          <w:numId w:val="6"/>
        </w:numPr>
        <w:rPr>
          <w:rFonts w:ascii="微软雅黑" w:eastAsia="微软雅黑" w:hAnsi="微软雅黑"/>
          <w:sz w:val="18"/>
          <w:szCs w:val="18"/>
        </w:rPr>
      </w:pPr>
      <w:r w:rsidRPr="00E81AB5">
        <w:rPr>
          <w:rFonts w:ascii="微软雅黑" w:eastAsia="微软雅黑" w:hAnsi="微软雅黑" w:hint="eastAsia"/>
          <w:sz w:val="18"/>
          <w:szCs w:val="18"/>
        </w:rPr>
        <w:t>乙方需按照甲方的要求进行作品设计；</w:t>
      </w:r>
    </w:p>
    <w:p w:rsidR="008D44A6" w:rsidRPr="00E81AB5" w:rsidRDefault="008D44A6" w:rsidP="008D44A6">
      <w:pPr>
        <w:numPr>
          <w:ilvl w:val="0"/>
          <w:numId w:val="6"/>
        </w:numPr>
        <w:rPr>
          <w:rFonts w:ascii="微软雅黑" w:eastAsia="微软雅黑" w:hAnsi="微软雅黑"/>
          <w:sz w:val="18"/>
          <w:szCs w:val="18"/>
        </w:rPr>
      </w:pPr>
      <w:r w:rsidRPr="00E81AB5">
        <w:rPr>
          <w:rFonts w:ascii="微软雅黑" w:eastAsia="微软雅黑" w:hAnsi="微软雅黑" w:hint="eastAsia"/>
          <w:sz w:val="18"/>
          <w:szCs w:val="18"/>
        </w:rPr>
        <w:t>乙方需按照合同约定按时交付设计作品。</w:t>
      </w:r>
    </w:p>
    <w:p w:rsidR="008D44A6" w:rsidRPr="00E81AB5" w:rsidRDefault="008D44A6" w:rsidP="008D44A6">
      <w:pPr>
        <w:rPr>
          <w:rFonts w:ascii="微软雅黑" w:eastAsia="微软雅黑" w:hAnsi="微软雅黑"/>
          <w:b/>
          <w:bCs/>
          <w:sz w:val="18"/>
          <w:szCs w:val="18"/>
        </w:rPr>
      </w:pPr>
      <w:r w:rsidRPr="00E81AB5">
        <w:rPr>
          <w:rFonts w:ascii="微软雅黑" w:eastAsia="微软雅黑" w:hAnsi="微软雅黑" w:hint="eastAsia"/>
          <w:b/>
          <w:bCs/>
          <w:sz w:val="18"/>
          <w:szCs w:val="18"/>
        </w:rPr>
        <w:t>六、违约责任：</w:t>
      </w:r>
    </w:p>
    <w:p w:rsidR="008D44A6" w:rsidRPr="00E81AB5" w:rsidRDefault="008D44A6" w:rsidP="008D44A6">
      <w:pPr>
        <w:numPr>
          <w:ilvl w:val="0"/>
          <w:numId w:val="7"/>
        </w:numPr>
        <w:rPr>
          <w:rFonts w:ascii="微软雅黑" w:eastAsia="微软雅黑" w:hAnsi="微软雅黑"/>
          <w:sz w:val="18"/>
          <w:szCs w:val="18"/>
        </w:rPr>
      </w:pPr>
      <w:r w:rsidRPr="00E81AB5">
        <w:rPr>
          <w:rFonts w:ascii="微软雅黑" w:eastAsia="微软雅黑" w:hAnsi="微软雅黑" w:hint="eastAsia"/>
          <w:sz w:val="18"/>
          <w:szCs w:val="18"/>
        </w:rPr>
        <w:t>本合同签订后，甲乙双方均应全面的履行本合同；</w:t>
      </w:r>
    </w:p>
    <w:p w:rsidR="008D44A6" w:rsidRPr="00E81AB5" w:rsidRDefault="008D44A6" w:rsidP="008D44A6">
      <w:pPr>
        <w:numPr>
          <w:ilvl w:val="0"/>
          <w:numId w:val="7"/>
        </w:numPr>
        <w:rPr>
          <w:rFonts w:ascii="微软雅黑" w:eastAsia="微软雅黑" w:hAnsi="微软雅黑"/>
          <w:sz w:val="18"/>
          <w:szCs w:val="18"/>
        </w:rPr>
      </w:pPr>
      <w:r w:rsidRPr="00E81AB5">
        <w:rPr>
          <w:rFonts w:ascii="微软雅黑" w:eastAsia="微软雅黑" w:hAnsi="微软雅黑" w:hint="eastAsia"/>
          <w:sz w:val="18"/>
          <w:szCs w:val="18"/>
        </w:rPr>
        <w:t>因</w:t>
      </w:r>
      <w:r w:rsidR="00581D60" w:rsidRPr="00E81AB5">
        <w:rPr>
          <w:rFonts w:ascii="微软雅黑" w:eastAsia="微软雅黑" w:hAnsi="微软雅黑" w:hint="eastAsia"/>
          <w:sz w:val="18"/>
          <w:szCs w:val="18"/>
        </w:rPr>
        <w:t>卡通形象设计</w:t>
      </w:r>
      <w:r w:rsidRPr="00E81AB5">
        <w:rPr>
          <w:rFonts w:ascii="微软雅黑" w:eastAsia="微软雅黑" w:hAnsi="微软雅黑" w:hint="eastAsia"/>
          <w:sz w:val="18"/>
          <w:szCs w:val="18"/>
        </w:rPr>
        <w:t>是乙方智力成果整体的体现，其工作特点并没有明显的阶段性，乙方在开始着手策划时就已经在全面的履行合同，鉴于此，甲方如提前终止合同，仍须承担向乙方支付全部合同款的义务（甲乙双方一致同意终止的除外）；</w:t>
      </w:r>
    </w:p>
    <w:p w:rsidR="008D44A6" w:rsidRPr="00E81AB5" w:rsidRDefault="008D44A6" w:rsidP="008D44A6">
      <w:pPr>
        <w:numPr>
          <w:ilvl w:val="0"/>
          <w:numId w:val="7"/>
        </w:numPr>
        <w:rPr>
          <w:rFonts w:ascii="微软雅黑" w:eastAsia="微软雅黑" w:hAnsi="微软雅黑"/>
          <w:sz w:val="18"/>
          <w:szCs w:val="18"/>
        </w:rPr>
      </w:pPr>
      <w:r w:rsidRPr="00E81AB5">
        <w:rPr>
          <w:rFonts w:ascii="微软雅黑" w:eastAsia="微软雅黑" w:hAnsi="微软雅黑" w:hint="eastAsia"/>
          <w:sz w:val="18"/>
          <w:szCs w:val="18"/>
        </w:rPr>
        <w:t>乙方如违约提前终止合同，所收取的费用应全部退还甲方；</w:t>
      </w:r>
    </w:p>
    <w:p w:rsidR="008D44A6" w:rsidRPr="00E81AB5" w:rsidRDefault="008D44A6" w:rsidP="008D44A6">
      <w:pPr>
        <w:numPr>
          <w:ilvl w:val="0"/>
          <w:numId w:val="7"/>
        </w:numPr>
        <w:rPr>
          <w:rFonts w:ascii="微软雅黑" w:eastAsia="微软雅黑" w:hAnsi="微软雅黑"/>
          <w:sz w:val="18"/>
          <w:szCs w:val="18"/>
        </w:rPr>
      </w:pPr>
      <w:r w:rsidRPr="00E81AB5">
        <w:rPr>
          <w:rFonts w:ascii="微软雅黑" w:eastAsia="微软雅黑" w:hAnsi="微软雅黑" w:hint="eastAsia"/>
          <w:sz w:val="18"/>
          <w:szCs w:val="18"/>
        </w:rPr>
        <w:t>甲乙双方如因履行本合同发生纠纷，应当友好协商解决，协商不成的，甲乙双方任何一方均有权请求</w:t>
      </w:r>
      <w:r w:rsidRPr="00E81AB5">
        <w:rPr>
          <w:rFonts w:ascii="微软雅黑" w:eastAsia="微软雅黑" w:hAnsi="微软雅黑" w:hint="eastAsia"/>
          <w:sz w:val="18"/>
          <w:szCs w:val="18"/>
        </w:rPr>
        <w:lastRenderedPageBreak/>
        <w:t>司法机关裁决。</w:t>
      </w:r>
    </w:p>
    <w:p w:rsidR="008D44A6" w:rsidRPr="00E81AB5" w:rsidRDefault="008D44A6" w:rsidP="008D44A6">
      <w:pPr>
        <w:rPr>
          <w:rFonts w:ascii="微软雅黑" w:eastAsia="微软雅黑" w:hAnsi="微软雅黑"/>
          <w:b/>
          <w:bCs/>
          <w:sz w:val="18"/>
          <w:szCs w:val="18"/>
        </w:rPr>
      </w:pPr>
    </w:p>
    <w:p w:rsidR="008D44A6" w:rsidRPr="00E81AB5" w:rsidRDefault="008D44A6" w:rsidP="008D44A6">
      <w:pPr>
        <w:rPr>
          <w:rFonts w:ascii="微软雅黑" w:eastAsia="微软雅黑" w:hAnsi="微软雅黑"/>
          <w:b/>
          <w:bCs/>
          <w:sz w:val="18"/>
          <w:szCs w:val="18"/>
        </w:rPr>
      </w:pPr>
      <w:r w:rsidRPr="00E81AB5">
        <w:rPr>
          <w:rFonts w:ascii="微软雅黑" w:eastAsia="微软雅黑" w:hAnsi="微软雅黑" w:hint="eastAsia"/>
          <w:b/>
          <w:bCs/>
          <w:sz w:val="18"/>
          <w:szCs w:val="18"/>
        </w:rPr>
        <w:t>七、合同生效</w:t>
      </w:r>
    </w:p>
    <w:p w:rsidR="008D44A6" w:rsidRPr="00E81AB5" w:rsidRDefault="008D44A6" w:rsidP="008D44A6">
      <w:pPr>
        <w:numPr>
          <w:ilvl w:val="0"/>
          <w:numId w:val="8"/>
        </w:numPr>
        <w:rPr>
          <w:rFonts w:ascii="微软雅黑" w:eastAsia="微软雅黑" w:hAnsi="微软雅黑"/>
          <w:sz w:val="18"/>
          <w:szCs w:val="18"/>
        </w:rPr>
      </w:pPr>
      <w:r w:rsidRPr="00E81AB5">
        <w:rPr>
          <w:rFonts w:ascii="微软雅黑" w:eastAsia="微软雅黑" w:hAnsi="微软雅黑" w:hint="eastAsia"/>
          <w:sz w:val="18"/>
          <w:szCs w:val="18"/>
        </w:rPr>
        <w:t>本合同需由甲乙双方签字盖章，以双方最后签字日期为生效日。</w:t>
      </w:r>
    </w:p>
    <w:p w:rsidR="008D44A6" w:rsidRPr="00E81AB5" w:rsidRDefault="008D44A6" w:rsidP="008D44A6">
      <w:pPr>
        <w:numPr>
          <w:ilvl w:val="0"/>
          <w:numId w:val="8"/>
        </w:numPr>
        <w:rPr>
          <w:rFonts w:ascii="微软雅黑" w:eastAsia="微软雅黑" w:hAnsi="微软雅黑"/>
          <w:sz w:val="18"/>
          <w:szCs w:val="18"/>
        </w:rPr>
      </w:pPr>
      <w:r w:rsidRPr="00E81AB5">
        <w:rPr>
          <w:rFonts w:ascii="微软雅黑" w:eastAsia="微软雅黑" w:hAnsi="微软雅黑" w:hint="eastAsia"/>
          <w:sz w:val="18"/>
          <w:szCs w:val="18"/>
        </w:rPr>
        <w:t>本合同一式两份，甲乙双方各持对方签字（盖章）合同一份，均具有同等法律效力。</w:t>
      </w:r>
    </w:p>
    <w:p w:rsidR="008D44A6" w:rsidRPr="00E81AB5" w:rsidRDefault="008D44A6" w:rsidP="008D44A6">
      <w:pPr>
        <w:numPr>
          <w:ilvl w:val="0"/>
          <w:numId w:val="8"/>
        </w:numPr>
        <w:autoSpaceDE w:val="0"/>
        <w:autoSpaceDN w:val="0"/>
        <w:adjustRightInd w:val="0"/>
        <w:spacing w:line="288" w:lineRule="auto"/>
        <w:textAlignment w:val="center"/>
        <w:rPr>
          <w:rFonts w:ascii="微软雅黑" w:eastAsia="微软雅黑" w:hAnsi="微软雅黑" w:cs="ATC-6c494eea4e2d7b497ebf7b80ff0"/>
          <w:kern w:val="0"/>
          <w:sz w:val="18"/>
          <w:szCs w:val="18"/>
        </w:rPr>
      </w:pPr>
      <w:r w:rsidRPr="00E81AB5">
        <w:rPr>
          <w:rFonts w:ascii="微软雅黑" w:eastAsia="微软雅黑" w:hAnsi="微软雅黑" w:cs="ATC-6c494eea4e2d7b497ebf7b80ff0" w:hint="eastAsia"/>
          <w:kern w:val="0"/>
          <w:sz w:val="18"/>
          <w:szCs w:val="18"/>
          <w:lang w:val="zh-CN"/>
        </w:rPr>
        <w:t>本合同附件享有同等法律效力。</w:t>
      </w:r>
    </w:p>
    <w:p w:rsidR="008D44A6" w:rsidRPr="00ED0BA3" w:rsidRDefault="008D44A6" w:rsidP="008D44A6">
      <w:pPr>
        <w:autoSpaceDE w:val="0"/>
        <w:autoSpaceDN w:val="0"/>
        <w:adjustRightInd w:val="0"/>
        <w:spacing w:line="240" w:lineRule="atLeast"/>
        <w:ind w:firstLineChars="150" w:firstLine="270"/>
        <w:textAlignment w:val="center"/>
        <w:rPr>
          <w:rFonts w:ascii="微软雅黑" w:eastAsia="微软雅黑" w:hAnsi="微软雅黑" w:cs="ATC-6c494eea4e2d7b497ebf7b80ff0"/>
          <w:kern w:val="0"/>
          <w:sz w:val="18"/>
          <w:szCs w:val="18"/>
        </w:rPr>
      </w:pPr>
    </w:p>
    <w:p w:rsidR="008D44A6" w:rsidRPr="00E81AB5" w:rsidRDefault="008D44A6" w:rsidP="008D44A6">
      <w:pPr>
        <w:spacing w:line="240" w:lineRule="atLeast"/>
        <w:rPr>
          <w:rFonts w:ascii="微软雅黑" w:eastAsia="微软雅黑" w:hAnsi="微软雅黑"/>
          <w:sz w:val="18"/>
          <w:szCs w:val="18"/>
        </w:rPr>
      </w:pPr>
    </w:p>
    <w:p w:rsidR="008D44A6" w:rsidRPr="00E81AB5" w:rsidRDefault="008D44A6" w:rsidP="008D44A6">
      <w:pPr>
        <w:autoSpaceDE w:val="0"/>
        <w:autoSpaceDN w:val="0"/>
        <w:adjustRightInd w:val="0"/>
        <w:spacing w:line="240" w:lineRule="atLeast"/>
        <w:textAlignment w:val="center"/>
        <w:rPr>
          <w:rFonts w:ascii="微软雅黑" w:eastAsia="微软雅黑" w:hAnsi="微软雅黑"/>
          <w:sz w:val="18"/>
          <w:szCs w:val="18"/>
        </w:rPr>
      </w:pPr>
      <w:r w:rsidRPr="00E81AB5">
        <w:rPr>
          <w:rFonts w:ascii="微软雅黑" w:eastAsia="微软雅黑" w:hAnsi="微软雅黑" w:hint="eastAsia"/>
          <w:sz w:val="18"/>
          <w:szCs w:val="18"/>
        </w:rPr>
        <w:t>甲方（盖章）：</w:t>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t xml:space="preserve"> 乙方（盖章）：</w:t>
      </w:r>
    </w:p>
    <w:p w:rsidR="008D44A6" w:rsidRPr="00E81AB5" w:rsidRDefault="008D44A6" w:rsidP="008D44A6">
      <w:pPr>
        <w:autoSpaceDE w:val="0"/>
        <w:autoSpaceDN w:val="0"/>
        <w:adjustRightInd w:val="0"/>
        <w:spacing w:line="240" w:lineRule="atLeast"/>
        <w:textAlignment w:val="center"/>
        <w:rPr>
          <w:rFonts w:ascii="微软雅黑" w:eastAsia="微软雅黑" w:hAnsi="微软雅黑"/>
          <w:sz w:val="18"/>
          <w:szCs w:val="18"/>
        </w:rPr>
      </w:pPr>
    </w:p>
    <w:p w:rsidR="008D44A6" w:rsidRPr="00E81AB5" w:rsidRDefault="008D44A6" w:rsidP="008D44A6">
      <w:pPr>
        <w:autoSpaceDE w:val="0"/>
        <w:autoSpaceDN w:val="0"/>
        <w:adjustRightInd w:val="0"/>
        <w:spacing w:line="240" w:lineRule="atLeast"/>
        <w:textAlignment w:val="center"/>
        <w:rPr>
          <w:rFonts w:ascii="微软雅黑" w:eastAsia="微软雅黑" w:hAnsi="微软雅黑"/>
          <w:sz w:val="18"/>
          <w:szCs w:val="18"/>
        </w:rPr>
      </w:pPr>
      <w:r w:rsidRPr="00E81AB5">
        <w:rPr>
          <w:rFonts w:ascii="微软雅黑" w:eastAsia="微软雅黑" w:hAnsi="微软雅黑" w:hint="eastAsia"/>
          <w:sz w:val="18"/>
          <w:szCs w:val="18"/>
        </w:rPr>
        <w:t>甲方代表签名：</w:t>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r>
      <w:r w:rsidRPr="00E81AB5">
        <w:rPr>
          <w:rFonts w:ascii="微软雅黑" w:eastAsia="微软雅黑" w:hAnsi="微软雅黑" w:hint="eastAsia"/>
          <w:sz w:val="18"/>
          <w:szCs w:val="18"/>
        </w:rPr>
        <w:tab/>
        <w:t xml:space="preserve"> 乙方代表签名：</w:t>
      </w:r>
    </w:p>
    <w:p w:rsidR="00581D60" w:rsidRPr="00E81AB5" w:rsidRDefault="00581D60">
      <w:pPr>
        <w:rPr>
          <w:rFonts w:ascii="微软雅黑" w:eastAsia="微软雅黑" w:hAnsi="微软雅黑"/>
          <w:sz w:val="18"/>
          <w:szCs w:val="18"/>
        </w:rPr>
      </w:pPr>
    </w:p>
    <w:sectPr w:rsidR="00581D60" w:rsidRPr="00E81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85F" w:rsidRDefault="0083385F" w:rsidP="00C53671">
      <w:r>
        <w:separator/>
      </w:r>
    </w:p>
  </w:endnote>
  <w:endnote w:type="continuationSeparator" w:id="0">
    <w:p w:rsidR="0083385F" w:rsidRDefault="0083385F" w:rsidP="00C5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黑体 Light">
    <w:altName w:val="黑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TC-6c494eea4e2d7b497ebf7b80ff0">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85F" w:rsidRDefault="0083385F" w:rsidP="00C53671">
      <w:r>
        <w:separator/>
      </w:r>
    </w:p>
  </w:footnote>
  <w:footnote w:type="continuationSeparator" w:id="0">
    <w:p w:rsidR="0083385F" w:rsidRDefault="0083385F" w:rsidP="00C53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decimal"/>
      <w:lvlText w:val="%1."/>
      <w:lvlJc w:val="left"/>
      <w:pPr>
        <w:tabs>
          <w:tab w:val="num" w:pos="42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5"/>
    <w:multiLevelType w:val="multilevel"/>
    <w:tmpl w:val="0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0"/>
    <w:multiLevelType w:val="multilevel"/>
    <w:tmpl w:val="000000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1"/>
    <w:multiLevelType w:val="multilevel"/>
    <w:tmpl w:val="00000011"/>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BD26F69"/>
    <w:multiLevelType w:val="multilevel"/>
    <w:tmpl w:val="ABF20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A6"/>
    <w:rsid w:val="00023B16"/>
    <w:rsid w:val="000668C4"/>
    <w:rsid w:val="00126F74"/>
    <w:rsid w:val="00171518"/>
    <w:rsid w:val="00193297"/>
    <w:rsid w:val="001A6071"/>
    <w:rsid w:val="001C456E"/>
    <w:rsid w:val="002963F1"/>
    <w:rsid w:val="004C6142"/>
    <w:rsid w:val="00581D60"/>
    <w:rsid w:val="005E4550"/>
    <w:rsid w:val="00633DEB"/>
    <w:rsid w:val="006533CC"/>
    <w:rsid w:val="007437A6"/>
    <w:rsid w:val="0083385F"/>
    <w:rsid w:val="0086250D"/>
    <w:rsid w:val="00875E32"/>
    <w:rsid w:val="008D44A6"/>
    <w:rsid w:val="00940107"/>
    <w:rsid w:val="00966632"/>
    <w:rsid w:val="00972451"/>
    <w:rsid w:val="00A477E8"/>
    <w:rsid w:val="00A6408F"/>
    <w:rsid w:val="00AD6970"/>
    <w:rsid w:val="00AF6531"/>
    <w:rsid w:val="00B037B4"/>
    <w:rsid w:val="00BB5176"/>
    <w:rsid w:val="00BE2678"/>
    <w:rsid w:val="00C53671"/>
    <w:rsid w:val="00C57A2E"/>
    <w:rsid w:val="00D14A26"/>
    <w:rsid w:val="00D67553"/>
    <w:rsid w:val="00E37D78"/>
    <w:rsid w:val="00E81AB5"/>
    <w:rsid w:val="00ED0BA3"/>
    <w:rsid w:val="00F9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4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8D44A6"/>
    <w:pPr>
      <w:spacing w:line="200" w:lineRule="atLeast"/>
      <w:ind w:leftChars="124" w:left="124"/>
    </w:pPr>
    <w:rPr>
      <w:rFonts w:ascii="黑体" w:eastAsia="黑体"/>
    </w:rPr>
  </w:style>
  <w:style w:type="character" w:customStyle="1" w:styleId="Char">
    <w:name w:val="正文文本缩进 Char"/>
    <w:basedOn w:val="a0"/>
    <w:link w:val="a3"/>
    <w:semiHidden/>
    <w:rsid w:val="008D44A6"/>
    <w:rPr>
      <w:rFonts w:ascii="黑体" w:eastAsia="黑体" w:hAnsi="Times New Roman" w:cs="Times New Roman"/>
      <w:szCs w:val="24"/>
    </w:rPr>
  </w:style>
  <w:style w:type="paragraph" w:customStyle="1" w:styleId="a4">
    <w:name w:val="[基本段落]"/>
    <w:basedOn w:val="a"/>
    <w:rsid w:val="008D44A6"/>
    <w:pPr>
      <w:autoSpaceDE w:val="0"/>
      <w:autoSpaceDN w:val="0"/>
      <w:adjustRightInd w:val="0"/>
      <w:spacing w:line="288" w:lineRule="auto"/>
    </w:pPr>
    <w:rPr>
      <w:rFonts w:ascii="华文黑体 Light" w:eastAsia="华文黑体 Light" w:cs="华文黑体 Light"/>
      <w:color w:val="000000"/>
      <w:kern w:val="0"/>
      <w:sz w:val="24"/>
      <w:lang w:val="zh-CN"/>
    </w:rPr>
  </w:style>
  <w:style w:type="paragraph" w:styleId="a5">
    <w:name w:val="List Paragraph"/>
    <w:basedOn w:val="a"/>
    <w:uiPriority w:val="34"/>
    <w:qFormat/>
    <w:rsid w:val="00AF6531"/>
    <w:pPr>
      <w:ind w:firstLineChars="200" w:firstLine="420"/>
    </w:pPr>
  </w:style>
  <w:style w:type="paragraph" w:styleId="a6">
    <w:name w:val="header"/>
    <w:basedOn w:val="a"/>
    <w:link w:val="Char0"/>
    <w:uiPriority w:val="99"/>
    <w:unhideWhenUsed/>
    <w:rsid w:val="00C53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53671"/>
    <w:rPr>
      <w:rFonts w:ascii="Times New Roman" w:eastAsia="宋体" w:hAnsi="Times New Roman" w:cs="Times New Roman"/>
      <w:sz w:val="18"/>
      <w:szCs w:val="18"/>
    </w:rPr>
  </w:style>
  <w:style w:type="paragraph" w:styleId="a7">
    <w:name w:val="footer"/>
    <w:basedOn w:val="a"/>
    <w:link w:val="Char1"/>
    <w:uiPriority w:val="99"/>
    <w:unhideWhenUsed/>
    <w:rsid w:val="00C53671"/>
    <w:pPr>
      <w:tabs>
        <w:tab w:val="center" w:pos="4153"/>
        <w:tab w:val="right" w:pos="8306"/>
      </w:tabs>
      <w:snapToGrid w:val="0"/>
      <w:jc w:val="left"/>
    </w:pPr>
    <w:rPr>
      <w:sz w:val="18"/>
      <w:szCs w:val="18"/>
    </w:rPr>
  </w:style>
  <w:style w:type="character" w:customStyle="1" w:styleId="Char1">
    <w:name w:val="页脚 Char"/>
    <w:basedOn w:val="a0"/>
    <w:link w:val="a7"/>
    <w:uiPriority w:val="99"/>
    <w:rsid w:val="00C53671"/>
    <w:rPr>
      <w:rFonts w:ascii="Times New Roman" w:eastAsia="宋体" w:hAnsi="Times New Roman" w:cs="Times New Roman"/>
      <w:sz w:val="18"/>
      <w:szCs w:val="18"/>
    </w:rPr>
  </w:style>
  <w:style w:type="character" w:styleId="a8">
    <w:name w:val="Hyperlink"/>
    <w:basedOn w:val="a0"/>
    <w:uiPriority w:val="99"/>
    <w:unhideWhenUsed/>
    <w:rsid w:val="00ED0B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4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8D44A6"/>
    <w:pPr>
      <w:spacing w:line="200" w:lineRule="atLeast"/>
      <w:ind w:leftChars="124" w:left="124"/>
    </w:pPr>
    <w:rPr>
      <w:rFonts w:ascii="黑体" w:eastAsia="黑体"/>
    </w:rPr>
  </w:style>
  <w:style w:type="character" w:customStyle="1" w:styleId="Char">
    <w:name w:val="正文文本缩进 Char"/>
    <w:basedOn w:val="a0"/>
    <w:link w:val="a3"/>
    <w:semiHidden/>
    <w:rsid w:val="008D44A6"/>
    <w:rPr>
      <w:rFonts w:ascii="黑体" w:eastAsia="黑体" w:hAnsi="Times New Roman" w:cs="Times New Roman"/>
      <w:szCs w:val="24"/>
    </w:rPr>
  </w:style>
  <w:style w:type="paragraph" w:customStyle="1" w:styleId="a4">
    <w:name w:val="[基本段落]"/>
    <w:basedOn w:val="a"/>
    <w:rsid w:val="008D44A6"/>
    <w:pPr>
      <w:autoSpaceDE w:val="0"/>
      <w:autoSpaceDN w:val="0"/>
      <w:adjustRightInd w:val="0"/>
      <w:spacing w:line="288" w:lineRule="auto"/>
    </w:pPr>
    <w:rPr>
      <w:rFonts w:ascii="华文黑体 Light" w:eastAsia="华文黑体 Light" w:cs="华文黑体 Light"/>
      <w:color w:val="000000"/>
      <w:kern w:val="0"/>
      <w:sz w:val="24"/>
      <w:lang w:val="zh-CN"/>
    </w:rPr>
  </w:style>
  <w:style w:type="paragraph" w:styleId="a5">
    <w:name w:val="List Paragraph"/>
    <w:basedOn w:val="a"/>
    <w:uiPriority w:val="34"/>
    <w:qFormat/>
    <w:rsid w:val="00AF6531"/>
    <w:pPr>
      <w:ind w:firstLineChars="200" w:firstLine="420"/>
    </w:pPr>
  </w:style>
  <w:style w:type="paragraph" w:styleId="a6">
    <w:name w:val="header"/>
    <w:basedOn w:val="a"/>
    <w:link w:val="Char0"/>
    <w:uiPriority w:val="99"/>
    <w:unhideWhenUsed/>
    <w:rsid w:val="00C53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53671"/>
    <w:rPr>
      <w:rFonts w:ascii="Times New Roman" w:eastAsia="宋体" w:hAnsi="Times New Roman" w:cs="Times New Roman"/>
      <w:sz w:val="18"/>
      <w:szCs w:val="18"/>
    </w:rPr>
  </w:style>
  <w:style w:type="paragraph" w:styleId="a7">
    <w:name w:val="footer"/>
    <w:basedOn w:val="a"/>
    <w:link w:val="Char1"/>
    <w:uiPriority w:val="99"/>
    <w:unhideWhenUsed/>
    <w:rsid w:val="00C53671"/>
    <w:pPr>
      <w:tabs>
        <w:tab w:val="center" w:pos="4153"/>
        <w:tab w:val="right" w:pos="8306"/>
      </w:tabs>
      <w:snapToGrid w:val="0"/>
      <w:jc w:val="left"/>
    </w:pPr>
    <w:rPr>
      <w:sz w:val="18"/>
      <w:szCs w:val="18"/>
    </w:rPr>
  </w:style>
  <w:style w:type="character" w:customStyle="1" w:styleId="Char1">
    <w:name w:val="页脚 Char"/>
    <w:basedOn w:val="a0"/>
    <w:link w:val="a7"/>
    <w:uiPriority w:val="99"/>
    <w:rsid w:val="00C53671"/>
    <w:rPr>
      <w:rFonts w:ascii="Times New Roman" w:eastAsia="宋体" w:hAnsi="Times New Roman" w:cs="Times New Roman"/>
      <w:sz w:val="18"/>
      <w:szCs w:val="18"/>
    </w:rPr>
  </w:style>
  <w:style w:type="character" w:styleId="a8">
    <w:name w:val="Hyperlink"/>
    <w:basedOn w:val="a0"/>
    <w:uiPriority w:val="99"/>
    <w:unhideWhenUsed/>
    <w:rsid w:val="00ED0B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lx2002</dc:creator>
  <cp:lastModifiedBy>lx2002</cp:lastModifiedBy>
  <cp:revision>31</cp:revision>
  <dcterms:created xsi:type="dcterms:W3CDTF">2017-06-02T09:35:00Z</dcterms:created>
  <dcterms:modified xsi:type="dcterms:W3CDTF">2017-06-06T05:07:00Z</dcterms:modified>
</cp:coreProperties>
</file>